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37DB" w:rsidRPr="0091570A" w:rsidRDefault="007B37DB" w:rsidP="00366B5D">
      <w:pPr>
        <w:rPr>
          <w:rFonts w:asciiTheme="minorHAnsi" w:eastAsiaTheme="minorHAnsi" w:hAnsiTheme="minorHAnsi"/>
          <w:b/>
          <w:sz w:val="22"/>
          <w:u w:val="single"/>
        </w:rPr>
      </w:pPr>
      <w:r w:rsidRPr="0091570A">
        <w:rPr>
          <w:rFonts w:asciiTheme="minorHAnsi" w:eastAsiaTheme="minorHAnsi" w:hAnsiTheme="minorHAnsi"/>
          <w:b/>
          <w:sz w:val="22"/>
          <w:u w:val="single"/>
        </w:rPr>
        <w:t>A</w:t>
      </w:r>
      <w:r w:rsidR="00956178">
        <w:rPr>
          <w:rFonts w:asciiTheme="minorHAnsi" w:eastAsiaTheme="minorHAnsi" w:hAnsiTheme="minorHAnsi"/>
          <w:b/>
          <w:sz w:val="22"/>
          <w:u w:val="single"/>
        </w:rPr>
        <w:t xml:space="preserve">nnexe </w:t>
      </w:r>
      <w:r w:rsidRPr="0091570A">
        <w:rPr>
          <w:rFonts w:asciiTheme="minorHAnsi" w:eastAsiaTheme="minorHAnsi" w:hAnsiTheme="minorHAnsi"/>
          <w:b/>
          <w:sz w:val="22"/>
          <w:u w:val="single"/>
        </w:rPr>
        <w:t xml:space="preserve"> </w:t>
      </w:r>
      <w:r w:rsidR="0091570A" w:rsidRPr="0091570A">
        <w:rPr>
          <w:rFonts w:asciiTheme="minorHAnsi" w:eastAsiaTheme="minorHAnsi" w:hAnsiTheme="minorHAnsi"/>
          <w:b/>
          <w:sz w:val="22"/>
          <w:u w:val="single"/>
        </w:rPr>
        <w:t>7</w:t>
      </w:r>
      <w:r w:rsidR="00366B5D" w:rsidRPr="0091570A">
        <w:rPr>
          <w:rFonts w:asciiTheme="minorHAnsi" w:eastAsiaTheme="minorHAnsi" w:hAnsiTheme="minorHAnsi"/>
          <w:b/>
          <w:sz w:val="22"/>
          <w:u w:val="single"/>
        </w:rPr>
        <w:t xml:space="preserve"> : </w:t>
      </w:r>
      <w:r w:rsidRPr="0091570A">
        <w:rPr>
          <w:rFonts w:asciiTheme="minorHAnsi" w:eastAsiaTheme="minorHAnsi" w:hAnsiTheme="minorHAnsi"/>
          <w:b/>
          <w:sz w:val="22"/>
          <w:u w:val="single"/>
        </w:rPr>
        <w:t>CONTROLE</w:t>
      </w:r>
      <w:r w:rsidR="0091570A" w:rsidRPr="0091570A">
        <w:rPr>
          <w:rFonts w:asciiTheme="minorHAnsi" w:eastAsiaTheme="minorHAnsi" w:hAnsiTheme="minorHAnsi"/>
          <w:b/>
          <w:sz w:val="22"/>
          <w:u w:val="single"/>
        </w:rPr>
        <w:t>S</w:t>
      </w:r>
      <w:r w:rsidRPr="0091570A">
        <w:rPr>
          <w:rFonts w:asciiTheme="minorHAnsi" w:eastAsiaTheme="minorHAnsi" w:hAnsiTheme="minorHAnsi"/>
          <w:b/>
          <w:sz w:val="22"/>
          <w:u w:val="single"/>
        </w:rPr>
        <w:t xml:space="preserve"> DE COHERENCE/VALIDITE DES DONNEES</w:t>
      </w:r>
    </w:p>
    <w:p w:rsidR="007B37DB"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Le coordinateur lance le contrôle de validité sur les données après que celles-ci aient été intégrées en base.</w:t>
      </w:r>
      <w:r>
        <w:rPr>
          <w:rFonts w:asciiTheme="minorHAnsi" w:eastAsiaTheme="minorHAnsi" w:hAnsiTheme="minorHAnsi"/>
          <w:sz w:val="22"/>
          <w:lang w:eastAsia="en-US"/>
        </w:rPr>
        <w:t xml:space="preserve"> L’AELB</w:t>
      </w:r>
      <w:r w:rsidRPr="00C12C94">
        <w:rPr>
          <w:rFonts w:asciiTheme="minorHAnsi" w:eastAsiaTheme="minorHAnsi" w:hAnsiTheme="minorHAnsi"/>
          <w:sz w:val="22"/>
          <w:lang w:eastAsia="en-US"/>
        </w:rPr>
        <w:t xml:space="preserve"> </w:t>
      </w:r>
      <w:r>
        <w:rPr>
          <w:rFonts w:asciiTheme="minorHAnsi" w:eastAsiaTheme="minorHAnsi" w:hAnsiTheme="minorHAnsi"/>
          <w:sz w:val="22"/>
          <w:lang w:eastAsia="en-US"/>
        </w:rPr>
        <w:t>demande à</w:t>
      </w:r>
      <w:bookmarkStart w:id="0" w:name="_GoBack"/>
      <w:bookmarkEnd w:id="0"/>
      <w:r>
        <w:rPr>
          <w:rFonts w:asciiTheme="minorHAnsi" w:eastAsiaTheme="minorHAnsi" w:hAnsiTheme="minorHAnsi"/>
          <w:sz w:val="22"/>
          <w:lang w:eastAsia="en-US"/>
        </w:rPr>
        <w:t xml:space="preserve"> ce</w:t>
      </w:r>
      <w:r w:rsidRPr="00C12C94">
        <w:rPr>
          <w:rFonts w:asciiTheme="minorHAnsi" w:eastAsiaTheme="minorHAnsi" w:hAnsiTheme="minorHAnsi"/>
          <w:sz w:val="22"/>
          <w:lang w:eastAsia="en-US"/>
        </w:rPr>
        <w:t xml:space="preserve"> qu’un maximum de contrôles de validité sur les données brutes soit effectué par le coordinateur à partir de l’application</w:t>
      </w:r>
      <w:r>
        <w:rPr>
          <w:rFonts w:asciiTheme="minorHAnsi" w:eastAsiaTheme="minorHAnsi" w:hAnsiTheme="minorHAnsi"/>
          <w:sz w:val="22"/>
          <w:lang w:eastAsia="en-US"/>
        </w:rPr>
        <w:t xml:space="preserve"> Lyxea®</w:t>
      </w:r>
      <w:r w:rsidR="008B428A">
        <w:rPr>
          <w:rFonts w:asciiTheme="minorHAnsi" w:eastAsiaTheme="minorHAnsi" w:hAnsiTheme="minorHAnsi"/>
          <w:sz w:val="22"/>
          <w:lang w:eastAsia="en-US"/>
        </w:rPr>
        <w:t xml:space="preserve"> </w:t>
      </w:r>
      <w:r>
        <w:rPr>
          <w:rFonts w:asciiTheme="minorHAnsi" w:eastAsiaTheme="minorHAnsi" w:hAnsiTheme="minorHAnsi"/>
          <w:sz w:val="22"/>
          <w:lang w:eastAsia="en-US"/>
        </w:rPr>
        <w:t>Desktop.</w: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En fonction des tests </w:t>
      </w:r>
      <w:r>
        <w:rPr>
          <w:rFonts w:asciiTheme="minorHAnsi" w:eastAsiaTheme="minorHAnsi" w:hAnsiTheme="minorHAnsi"/>
          <w:sz w:val="22"/>
          <w:lang w:eastAsia="en-US"/>
        </w:rPr>
        <w:t>de validité des données</w:t>
      </w:r>
      <w:r w:rsidRPr="00C12C94">
        <w:rPr>
          <w:rFonts w:asciiTheme="minorHAnsi" w:eastAsiaTheme="minorHAnsi" w:hAnsiTheme="minorHAnsi"/>
          <w:sz w:val="22"/>
          <w:lang w:eastAsia="en-US"/>
        </w:rPr>
        <w:t xml:space="preserve"> </w:t>
      </w:r>
      <w:r>
        <w:rPr>
          <w:rFonts w:asciiTheme="minorHAnsi" w:eastAsiaTheme="minorHAnsi" w:hAnsiTheme="minorHAnsi"/>
          <w:sz w:val="22"/>
          <w:lang w:eastAsia="en-US"/>
        </w:rPr>
        <w:t xml:space="preserve">lancés </w:t>
      </w:r>
      <w:r w:rsidRPr="00C12C94">
        <w:rPr>
          <w:rFonts w:asciiTheme="minorHAnsi" w:eastAsiaTheme="minorHAnsi" w:hAnsiTheme="minorHAnsi"/>
          <w:sz w:val="22"/>
          <w:lang w:eastAsia="en-US"/>
        </w:rPr>
        <w:t>par le coordinateur lors du contrôle</w:t>
      </w:r>
      <w:r>
        <w:rPr>
          <w:rFonts w:asciiTheme="minorHAnsi" w:eastAsiaTheme="minorHAnsi" w:hAnsiTheme="minorHAnsi"/>
          <w:sz w:val="22"/>
          <w:lang w:eastAsia="en-US"/>
        </w:rPr>
        <w:t xml:space="preserve"> de cohérence</w:t>
      </w:r>
      <w:r w:rsidRPr="00C12C94">
        <w:rPr>
          <w:rFonts w:asciiTheme="minorHAnsi" w:eastAsiaTheme="minorHAnsi" w:hAnsiTheme="minorHAnsi"/>
          <w:sz w:val="22"/>
          <w:lang w:eastAsia="en-US"/>
        </w:rPr>
        <w:t>, l’application précise pour chacun les niveaux de criticité rencontrés par les pictogrammes suivants :</w:t>
      </w:r>
    </w:p>
    <w:p w:rsidR="007B37DB" w:rsidRPr="00C12C94" w:rsidRDefault="007B37DB" w:rsidP="007B37DB">
      <w:pPr>
        <w:widowControl w:val="0"/>
        <w:jc w:val="center"/>
        <w:rPr>
          <w:rFonts w:asciiTheme="minorHAnsi" w:eastAsiaTheme="minorHAnsi" w:hAnsiTheme="minorHAnsi"/>
          <w:sz w:val="22"/>
          <w:lang w:eastAsia="en-US"/>
        </w:rPr>
      </w:pPr>
      <w:r w:rsidRPr="00C12C94">
        <w:rPr>
          <w:rFonts w:asciiTheme="minorHAnsi" w:hAnsiTheme="minorHAnsi"/>
          <w:noProof/>
          <w:sz w:val="22"/>
        </w:rPr>
        <w:drawing>
          <wp:inline distT="0" distB="0" distL="0" distR="0" wp14:anchorId="003A4FCB" wp14:editId="5813C4E2">
            <wp:extent cx="4048125" cy="266700"/>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4048125" cy="266700"/>
                    </a:xfrm>
                    <a:prstGeom prst="rect">
                      <a:avLst/>
                    </a:prstGeom>
                  </pic:spPr>
                </pic:pic>
              </a:graphicData>
            </a:graphic>
          </wp:inline>
        </w:drawing>
      </w:r>
    </w:p>
    <w:p w:rsidR="007B37DB" w:rsidRPr="00C12C94" w:rsidRDefault="007B37DB" w:rsidP="007B37DB">
      <w:pPr>
        <w:widowControl w:val="0"/>
        <w:jc w:val="both"/>
        <w:rPr>
          <w:rFonts w:asciiTheme="minorHAnsi" w:eastAsiaTheme="minorHAnsi" w:hAnsiTheme="minorHAnsi"/>
          <w:sz w:val="22"/>
          <w:lang w:eastAsia="en-US"/>
        </w:rPr>
      </w:pPr>
    </w:p>
    <w:p w:rsidR="007B37DB" w:rsidRDefault="007B37DB" w:rsidP="007B37DB">
      <w:pPr>
        <w:widowControl w:val="0"/>
        <w:jc w:val="both"/>
        <w:rPr>
          <w:rFonts w:asciiTheme="minorHAnsi" w:eastAsiaTheme="minorHAnsi" w:hAnsiTheme="minorHAnsi"/>
          <w:sz w:val="22"/>
        </w:rPr>
      </w:pPr>
      <w:r>
        <w:rPr>
          <w:rFonts w:asciiTheme="minorHAnsi" w:eastAsiaTheme="minorHAnsi" w:hAnsiTheme="minorHAnsi"/>
          <w:sz w:val="22"/>
        </w:rPr>
        <w:t>C</w:t>
      </w:r>
      <w:r w:rsidRPr="00C12C94">
        <w:rPr>
          <w:rFonts w:asciiTheme="minorHAnsi" w:eastAsiaTheme="minorHAnsi" w:hAnsiTheme="minorHAnsi"/>
          <w:sz w:val="22"/>
        </w:rPr>
        <w:t xml:space="preserve">es </w:t>
      </w:r>
      <w:r>
        <w:rPr>
          <w:rFonts w:asciiTheme="minorHAnsi" w:eastAsiaTheme="minorHAnsi" w:hAnsiTheme="minorHAnsi"/>
          <w:sz w:val="22"/>
        </w:rPr>
        <w:t xml:space="preserve">différents niveaux de </w:t>
      </w:r>
      <w:r w:rsidRPr="00C12C94">
        <w:rPr>
          <w:rFonts w:asciiTheme="minorHAnsi" w:eastAsiaTheme="minorHAnsi" w:hAnsiTheme="minorHAnsi"/>
          <w:sz w:val="22"/>
        </w:rPr>
        <w:t xml:space="preserve">contrôles </w:t>
      </w:r>
      <w:r>
        <w:rPr>
          <w:rFonts w:asciiTheme="minorHAnsi" w:eastAsiaTheme="minorHAnsi" w:hAnsiTheme="minorHAnsi"/>
          <w:sz w:val="22"/>
        </w:rPr>
        <w:t xml:space="preserve">de validité </w:t>
      </w:r>
      <w:r w:rsidRPr="00C12C94">
        <w:rPr>
          <w:rFonts w:asciiTheme="minorHAnsi" w:eastAsiaTheme="minorHAnsi" w:hAnsiTheme="minorHAnsi"/>
          <w:sz w:val="22"/>
        </w:rPr>
        <w:t xml:space="preserve">gérés dans l’application </w:t>
      </w:r>
      <w:r>
        <w:rPr>
          <w:rFonts w:asciiTheme="minorHAnsi" w:eastAsiaTheme="minorHAnsi" w:hAnsiTheme="minorHAnsi"/>
          <w:sz w:val="22"/>
          <w:lang w:eastAsia="en-US"/>
        </w:rPr>
        <w:t>Lyxea®</w:t>
      </w:r>
      <w:r w:rsidR="00324F80">
        <w:rPr>
          <w:rFonts w:asciiTheme="minorHAnsi" w:eastAsiaTheme="minorHAnsi" w:hAnsiTheme="minorHAnsi"/>
          <w:sz w:val="22"/>
          <w:lang w:eastAsia="en-US"/>
        </w:rPr>
        <w:t xml:space="preserve"> </w:t>
      </w:r>
      <w:r>
        <w:rPr>
          <w:rFonts w:asciiTheme="minorHAnsi" w:eastAsiaTheme="minorHAnsi" w:hAnsiTheme="minorHAnsi"/>
          <w:sz w:val="22"/>
          <w:lang w:eastAsia="en-US"/>
        </w:rPr>
        <w:t>Desktop</w:t>
      </w:r>
      <w:r w:rsidRPr="00C12C94">
        <w:rPr>
          <w:rFonts w:asciiTheme="minorHAnsi" w:eastAsiaTheme="minorHAnsi" w:hAnsiTheme="minorHAnsi"/>
          <w:sz w:val="22"/>
        </w:rPr>
        <w:t xml:space="preserve"> </w:t>
      </w:r>
      <w:r>
        <w:rPr>
          <w:rFonts w:asciiTheme="minorHAnsi" w:eastAsiaTheme="minorHAnsi" w:hAnsiTheme="minorHAnsi"/>
          <w:sz w:val="22"/>
        </w:rPr>
        <w:t xml:space="preserve">identifient </w:t>
      </w:r>
      <w:r w:rsidRPr="00C12C94">
        <w:rPr>
          <w:rFonts w:asciiTheme="minorHAnsi" w:eastAsiaTheme="minorHAnsi" w:hAnsiTheme="minorHAnsi"/>
          <w:sz w:val="22"/>
        </w:rPr>
        <w:t xml:space="preserve">certains résultats de mesures </w:t>
      </w:r>
      <w:r>
        <w:rPr>
          <w:rFonts w:asciiTheme="minorHAnsi" w:eastAsiaTheme="minorHAnsi" w:hAnsiTheme="minorHAnsi"/>
          <w:sz w:val="22"/>
        </w:rPr>
        <w:t>ou métadonnées associées sur lesquels la qualité des données peut-être remise en question.</w:t>
      </w:r>
      <w:r w:rsidRPr="00C12C94">
        <w:rPr>
          <w:rFonts w:asciiTheme="minorHAnsi" w:eastAsiaTheme="minorHAnsi" w:hAnsiTheme="minorHAnsi"/>
          <w:sz w:val="22"/>
        </w:rPr>
        <w:t xml:space="preserve"> </w:t>
      </w:r>
    </w:p>
    <w:p w:rsidR="007B37DB" w:rsidRDefault="007B37DB" w:rsidP="007B37DB">
      <w:pPr>
        <w:pStyle w:val="Listepuces"/>
        <w:numPr>
          <w:ilvl w:val="0"/>
          <w:numId w:val="0"/>
        </w:numPr>
        <w:rPr>
          <w:rFonts w:asciiTheme="minorHAnsi" w:eastAsiaTheme="minorHAnsi" w:hAnsiTheme="minorHAnsi"/>
          <w:sz w:val="22"/>
        </w:rPr>
      </w:pPr>
    </w:p>
    <w:p w:rsidR="007B37DB" w:rsidRPr="00C12C94" w:rsidRDefault="007B37DB" w:rsidP="007B37DB">
      <w:pPr>
        <w:pStyle w:val="Listepuces"/>
        <w:numPr>
          <w:ilvl w:val="0"/>
          <w:numId w:val="0"/>
        </w:numPr>
        <w:rPr>
          <w:rFonts w:eastAsiaTheme="minorHAnsi"/>
        </w:rPr>
      </w:pPr>
      <w:r>
        <w:rPr>
          <w:rFonts w:asciiTheme="minorHAnsi" w:eastAsiaTheme="minorHAnsi" w:hAnsiTheme="minorHAnsi"/>
          <w:sz w:val="22"/>
        </w:rPr>
        <w:t>Les deux principaux contrôles de cohérence intégrés dans notre application de gestion sont :</w:t>
      </w:r>
    </w:p>
    <w:p w:rsidR="007B37DB" w:rsidRPr="00C12C94" w:rsidRDefault="007B37DB" w:rsidP="007B37DB">
      <w:pPr>
        <w:widowControl w:val="0"/>
        <w:jc w:val="both"/>
        <w:rPr>
          <w:rFonts w:asciiTheme="minorHAnsi" w:eastAsiaTheme="minorHAnsi" w:hAnsiTheme="minorHAnsi"/>
          <w:sz w:val="22"/>
        </w:rPr>
      </w:pPr>
    </w:p>
    <w:p w:rsidR="007B37DB" w:rsidRPr="00C12C94" w:rsidRDefault="007B37DB" w:rsidP="007B37DB">
      <w:pPr>
        <w:widowControl w:val="0"/>
        <w:numPr>
          <w:ilvl w:val="2"/>
          <w:numId w:val="1"/>
        </w:numPr>
        <w:spacing w:after="80"/>
        <w:ind w:left="568" w:hanging="284"/>
        <w:contextualSpacing/>
        <w:jc w:val="both"/>
        <w:rPr>
          <w:rFonts w:asciiTheme="minorHAnsi" w:eastAsiaTheme="minorHAnsi" w:hAnsiTheme="minorHAnsi"/>
          <w:sz w:val="22"/>
          <w:lang w:eastAsia="en-US"/>
        </w:rPr>
      </w:pPr>
      <w:r>
        <w:rPr>
          <w:rFonts w:asciiTheme="minorHAnsi" w:eastAsiaTheme="minorHAnsi" w:hAnsiTheme="minorHAnsi"/>
          <w:sz w:val="22"/>
          <w:u w:val="single"/>
        </w:rPr>
        <w:t>Comparaison des résultats à des b</w:t>
      </w:r>
      <w:r w:rsidRPr="00C12C94">
        <w:rPr>
          <w:rFonts w:asciiTheme="minorHAnsi" w:eastAsiaTheme="minorHAnsi" w:hAnsiTheme="minorHAnsi"/>
          <w:sz w:val="22"/>
          <w:u w:val="single"/>
        </w:rPr>
        <w:t>ornes de vraisemblance </w:t>
      </w:r>
      <w:r w:rsidRPr="00231DEA">
        <w:rPr>
          <w:rFonts w:asciiTheme="minorHAnsi" w:eastAsiaTheme="minorHAnsi" w:hAnsiTheme="minorHAnsi"/>
          <w:sz w:val="22"/>
          <w:u w:val="single"/>
        </w:rPr>
        <w:t>par paramètre ou station/paramètre</w:t>
      </w:r>
      <w:r>
        <w:rPr>
          <w:rFonts w:asciiTheme="minorHAnsi" w:eastAsiaTheme="minorHAnsi" w:hAnsiTheme="minorHAnsi"/>
          <w:sz w:val="22"/>
        </w:rPr>
        <w:t xml:space="preserve"> </w:t>
      </w:r>
    </w:p>
    <w:p w:rsidR="007B37DB" w:rsidRDefault="007B37DB" w:rsidP="007B37DB">
      <w:pPr>
        <w:rPr>
          <w:rFonts w:asciiTheme="minorHAnsi" w:eastAsiaTheme="minorHAnsi" w:hAnsiTheme="minorHAnsi"/>
          <w:sz w:val="22"/>
        </w:rPr>
      </w:pPr>
    </w:p>
    <w:p w:rsidR="007B37DB" w:rsidRPr="00231DEA" w:rsidRDefault="007B37DB" w:rsidP="007B37DB">
      <w:pPr>
        <w:rPr>
          <w:rFonts w:asciiTheme="minorHAnsi" w:eastAsiaTheme="minorHAnsi" w:hAnsiTheme="minorHAnsi"/>
          <w:sz w:val="22"/>
        </w:rPr>
      </w:pPr>
      <w:r w:rsidRPr="00231DEA">
        <w:rPr>
          <w:rFonts w:asciiTheme="minorHAnsi" w:eastAsiaTheme="minorHAnsi" w:hAnsiTheme="minorHAnsi"/>
          <w:sz w:val="22"/>
        </w:rPr>
        <w:t>Les principaux cas d’utilisation sont les suivants :</w:t>
      </w:r>
    </w:p>
    <w:p w:rsidR="007B37DB" w:rsidRPr="00231DEA" w:rsidRDefault="007B37DB" w:rsidP="007B37DB">
      <w:pPr>
        <w:pStyle w:val="Paragraphedeliste"/>
      </w:pPr>
    </w:p>
    <w:p w:rsidR="007B37DB" w:rsidRPr="00231DEA" w:rsidRDefault="007B37DB" w:rsidP="007B37DB">
      <w:pPr>
        <w:pStyle w:val="Paragraphedeliste"/>
        <w:numPr>
          <w:ilvl w:val="0"/>
          <w:numId w:val="1"/>
        </w:numPr>
        <w:tabs>
          <w:tab w:val="left" w:pos="709"/>
        </w:tabs>
        <w:rPr>
          <w:bCs/>
        </w:rPr>
      </w:pPr>
      <w:r w:rsidRPr="00231DEA">
        <w:t>Cas 1 :</w:t>
      </w:r>
      <w:r w:rsidRPr="00231DEA">
        <w:tab/>
      </w:r>
      <w:r>
        <w:t xml:space="preserve">Si </w:t>
      </w:r>
      <w:r w:rsidRPr="00231DEA">
        <w:t xml:space="preserve">un résultat </w:t>
      </w:r>
      <w:r>
        <w:t xml:space="preserve">de mesure </w:t>
      </w:r>
      <w:r w:rsidRPr="00231DEA">
        <w:t xml:space="preserve">est </w:t>
      </w:r>
      <w:r>
        <w:t>supérieur à</w:t>
      </w:r>
      <w:r w:rsidRPr="00231DEA">
        <w:t xml:space="preserve"> la borne impossible maximale</w:t>
      </w:r>
      <w:r>
        <w:t xml:space="preserve"> par paramètre ou </w:t>
      </w:r>
      <w:r w:rsidRPr="00231DEA">
        <w:t>inférieur à la borne impossible minimale</w:t>
      </w:r>
      <w:r>
        <w:t xml:space="preserve"> par paramètre</w:t>
      </w:r>
      <w:r w:rsidRPr="00231DEA">
        <w:t xml:space="preserve">, </w:t>
      </w:r>
      <w:r>
        <w:t xml:space="preserve">alors ce </w:t>
      </w:r>
      <w:r w:rsidRPr="00231DEA">
        <w:t xml:space="preserve">résultat ressort en </w:t>
      </w:r>
      <w:r w:rsidRPr="00231DEA">
        <w:rPr>
          <w:bCs/>
        </w:rPr>
        <w:t>erreur (code 502) ;</w:t>
      </w:r>
    </w:p>
    <w:p w:rsidR="007B37DB" w:rsidRPr="00231DEA" w:rsidRDefault="007B37DB" w:rsidP="007B37DB">
      <w:pPr>
        <w:pStyle w:val="Paragraphedeliste"/>
        <w:tabs>
          <w:tab w:val="left" w:pos="709"/>
        </w:tabs>
        <w:rPr>
          <w:bCs/>
        </w:rPr>
      </w:pPr>
    </w:p>
    <w:p w:rsidR="007B37DB" w:rsidRDefault="007B37DB" w:rsidP="007B37DB">
      <w:pPr>
        <w:pStyle w:val="Paragraphedeliste"/>
        <w:numPr>
          <w:ilvl w:val="0"/>
          <w:numId w:val="1"/>
        </w:numPr>
        <w:tabs>
          <w:tab w:val="left" w:pos="709"/>
        </w:tabs>
        <w:rPr>
          <w:bCs/>
        </w:rPr>
      </w:pPr>
      <w:r w:rsidRPr="00231DEA">
        <w:t>Cas 2 :</w:t>
      </w:r>
      <w:r w:rsidRPr="00231DEA">
        <w:tab/>
      </w:r>
      <w:r>
        <w:t xml:space="preserve">Si </w:t>
      </w:r>
      <w:r w:rsidRPr="00231DEA">
        <w:t xml:space="preserve">un résultat </w:t>
      </w:r>
      <w:r>
        <w:t xml:space="preserve">de mesure </w:t>
      </w:r>
      <w:r w:rsidRPr="00231DEA">
        <w:t xml:space="preserve">est </w:t>
      </w:r>
      <w:r>
        <w:t xml:space="preserve">compris entre </w:t>
      </w:r>
      <w:r w:rsidRPr="00231DEA">
        <w:t xml:space="preserve">la borne impossible </w:t>
      </w:r>
      <w:r>
        <w:t xml:space="preserve">par paramètre </w:t>
      </w:r>
      <w:r w:rsidRPr="00231DEA">
        <w:t>et la borne improbable</w:t>
      </w:r>
      <w:r>
        <w:t xml:space="preserve"> par paramètre</w:t>
      </w:r>
      <w:r w:rsidRPr="00231DEA">
        <w:t xml:space="preserve">, </w:t>
      </w:r>
      <w:r>
        <w:t>alors ce résultat ressort</w:t>
      </w:r>
      <w:r w:rsidRPr="00231DEA">
        <w:t xml:space="preserve"> </w:t>
      </w:r>
      <w:r>
        <w:t>en</w:t>
      </w:r>
      <w:r w:rsidRPr="00231DEA">
        <w:t xml:space="preserve"> </w:t>
      </w:r>
      <w:r w:rsidRPr="00231DEA">
        <w:rPr>
          <w:bCs/>
        </w:rPr>
        <w:t>avertissement (code 503) ;</w:t>
      </w:r>
    </w:p>
    <w:p w:rsidR="007B37DB" w:rsidRPr="00231DEA" w:rsidRDefault="007B37DB" w:rsidP="007B37DB">
      <w:pPr>
        <w:pStyle w:val="Paragraphedeliste"/>
        <w:rPr>
          <w:bC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Les référentiels de bornes de vraisemblance par paramètre et par station</w:t>
      </w:r>
      <w:r>
        <w:rPr>
          <w:rFonts w:asciiTheme="minorHAnsi" w:eastAsiaTheme="minorHAnsi" w:hAnsiTheme="minorHAnsi"/>
          <w:sz w:val="22"/>
          <w:lang w:eastAsia="en-US"/>
        </w:rPr>
        <w:t>/paramètre</w:t>
      </w:r>
      <w:r w:rsidRPr="00C12C94">
        <w:rPr>
          <w:rFonts w:asciiTheme="minorHAnsi" w:eastAsiaTheme="minorHAnsi" w:hAnsiTheme="minorHAnsi"/>
          <w:sz w:val="22"/>
          <w:lang w:eastAsia="en-US"/>
        </w:rPr>
        <w:t xml:space="preserve"> sont consultables </w:t>
      </w:r>
      <w:r>
        <w:rPr>
          <w:rFonts w:asciiTheme="minorHAnsi" w:eastAsiaTheme="minorHAnsi" w:hAnsiTheme="minorHAnsi"/>
          <w:sz w:val="22"/>
          <w:lang w:eastAsia="en-US"/>
        </w:rPr>
        <w:t xml:space="preserve">dans </w:t>
      </w:r>
      <w:r w:rsidRPr="00C12C94">
        <w:rPr>
          <w:rFonts w:asciiTheme="minorHAnsi" w:eastAsiaTheme="minorHAnsi" w:hAnsiTheme="minorHAnsi"/>
          <w:sz w:val="22"/>
          <w:lang w:eastAsia="en-US"/>
        </w:rPr>
        <w:t xml:space="preserve"> </w:t>
      </w:r>
      <w:r>
        <w:rPr>
          <w:rFonts w:asciiTheme="minorHAnsi" w:eastAsiaTheme="minorHAnsi" w:hAnsiTheme="minorHAnsi"/>
          <w:sz w:val="22"/>
          <w:lang w:eastAsia="en-US"/>
        </w:rPr>
        <w:t>Lyxea®</w:t>
      </w:r>
      <w:r w:rsidR="008B428A">
        <w:rPr>
          <w:rFonts w:asciiTheme="minorHAnsi" w:eastAsiaTheme="minorHAnsi" w:hAnsiTheme="minorHAnsi"/>
          <w:sz w:val="22"/>
          <w:lang w:eastAsia="en-US"/>
        </w:rPr>
        <w:t xml:space="preserve"> </w:t>
      </w:r>
      <w:r>
        <w:rPr>
          <w:rFonts w:asciiTheme="minorHAnsi" w:eastAsiaTheme="minorHAnsi" w:hAnsiTheme="minorHAnsi"/>
          <w:sz w:val="22"/>
          <w:lang w:eastAsia="en-US"/>
        </w:rPr>
        <w:t>Desktop</w:t>
      </w:r>
      <w:r w:rsidRPr="00C12C94">
        <w:rPr>
          <w:rFonts w:asciiTheme="minorHAnsi" w:eastAsiaTheme="minorHAnsi" w:hAnsiTheme="minorHAnsi"/>
          <w:sz w:val="22"/>
          <w:lang w:eastAsia="en-US"/>
        </w:rPr>
        <w:t xml:space="preserve"> et administrés par l’AELB. </w:t>
      </w:r>
    </w:p>
    <w:p w:rsidR="007B37DB" w:rsidRPr="00C12C94" w:rsidRDefault="007B37DB" w:rsidP="007B37DB">
      <w:pPr>
        <w:widowControl w:val="0"/>
        <w:ind w:left="720"/>
        <w:contextualSpacing/>
        <w:jc w:val="both"/>
        <w:rPr>
          <w:rFonts w:asciiTheme="minorHAnsi" w:eastAsiaTheme="minorHAnsi" w:hAnsiTheme="minorHAnsi"/>
          <w:sz w:val="22"/>
          <w:lang w:eastAsia="en-US"/>
        </w:rPr>
      </w:pPr>
      <w:r w:rsidRPr="00C12C94">
        <w:rPr>
          <w:rFonts w:asciiTheme="minorHAnsi" w:eastAsiaTheme="minorHAnsi" w:hAnsiTheme="minorHAnsi"/>
          <w:noProof/>
          <w:sz w:val="22"/>
        </w:rPr>
        <mc:AlternateContent>
          <mc:Choice Requires="wpg">
            <w:drawing>
              <wp:anchor distT="0" distB="0" distL="114300" distR="114300" simplePos="0" relativeHeight="251662336" behindDoc="0" locked="0" layoutInCell="1" allowOverlap="1" wp14:anchorId="4C7182D7" wp14:editId="39B541AE">
                <wp:simplePos x="0" y="0"/>
                <wp:positionH relativeFrom="column">
                  <wp:posOffset>509270</wp:posOffset>
                </wp:positionH>
                <wp:positionV relativeFrom="paragraph">
                  <wp:posOffset>45085</wp:posOffset>
                </wp:positionV>
                <wp:extent cx="4886325" cy="2219325"/>
                <wp:effectExtent l="0" t="0" r="9525" b="9525"/>
                <wp:wrapSquare wrapText="bothSides"/>
                <wp:docPr id="110" name="Groupe 110"/>
                <wp:cNvGraphicFramePr/>
                <a:graphic xmlns:a="http://schemas.openxmlformats.org/drawingml/2006/main">
                  <a:graphicData uri="http://schemas.microsoft.com/office/word/2010/wordprocessingGroup">
                    <wpg:wgp>
                      <wpg:cNvGrpSpPr/>
                      <wpg:grpSpPr>
                        <a:xfrm>
                          <a:off x="0" y="0"/>
                          <a:ext cx="4886325" cy="2219325"/>
                          <a:chOff x="0" y="0"/>
                          <a:chExt cx="5972175" cy="3209925"/>
                        </a:xfrm>
                      </wpg:grpSpPr>
                      <pic:pic xmlns:pic="http://schemas.openxmlformats.org/drawingml/2006/picture">
                        <pic:nvPicPr>
                          <pic:cNvPr id="106" name="Image 106"/>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972175" cy="304800"/>
                          </a:xfrm>
                          <a:prstGeom prst="rect">
                            <a:avLst/>
                          </a:prstGeom>
                        </pic:spPr>
                      </pic:pic>
                      <pic:pic xmlns:pic="http://schemas.openxmlformats.org/drawingml/2006/picture">
                        <pic:nvPicPr>
                          <pic:cNvPr id="105" name="Image 10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295275"/>
                            <a:ext cx="5972175" cy="291465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id="Groupe 110" o:spid="_x0000_s1026" style="position:absolute;margin-left:40.1pt;margin-top:3.55pt;width:384.75pt;height:174.75pt;z-index:251662336;mso-width-relative:margin;mso-height-relative:margin" coordsize="59721,32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6rYu0gIAANEIAAAOAAAAZHJzL2Uyb0RvYy54bWzsVslu2zAQvRfoPxC6&#10;O1riTULsILWTIEDQGl0+gKYoiYi4gKSXoOi/d0jKrpcADYJeAvRgitsM37yZR/rqestbtKbaMCkm&#10;UXqRRIgKIksm6kn04/tdbxwhY7EocSsFnUTP1ETX048frjaqoJlsZFtSjcCJMMVGTaLGWlXEsSEN&#10;5dhcSEUFLFZSc2xhqOu41HgD3nkbZ0kyjDdSl0pLQo2B2XlYjKbef1VRYr9UlaEWtZMIsFnfat8u&#10;XRtPr3BRa6waRjoY+A0oOGYCDt27mmOL0UqzM1ecES2NrOwFkTyWVcUI9TFANGlyEs29livlY6mL&#10;Ta32NAG1Jzy92S35vF5oxErIXQr8CMwhSf5citwM8LNRdQHb7rX6pha6m6jDyIW8rTR3XwgGbT2z&#10;z3tm6dYiApP98Xh4mQ0iRGAty9LcDTz3pIEEndmR5razHOSjLB11lpdZkufBMt4dHDt8eziKkQJ+&#10;HVXQO6Pq7yUFVnaladQ54a/ywbF+WqkeZFVhy5asZfbZVyjkz4ES6wUjCx0GB6wnwx3rDxzXQDpM&#10;ADHOxO0KNtjF9CjJk0FCzhosanpjFBQ3pM3tjo+3++HRgcuWqTvWti5Prt+FBkI4KaQX2AlFOpdk&#10;xamwQXWathClFKZhykRIF5QvKRSRfihTrwNI/KOx7jhXAl4JP7PxTZLk2afebJDMev1kdNu7yfuj&#10;3ii5HfWT/jidpbNfzjrtFytDIV7czhXrsMLsGdoXy767IIKgvDDRGnv5O6Y8oN3XQ4QpR4nDaqym&#10;ljSuWwFbX4HhYLNf8NT+YdPxbkAVzuI1OjiuZog58RLbFzMkWht7TyVHrgOEAgRPKF4D2ABmt6XL&#10;ezjfAwM4oXSg844kAOoOF89OAv5uOK7p9ySB7L8EDq70LB9kcIFD7YbLwL0HRzrI8rQ/HPx7IfiX&#10;Ad5Nr/bujXcP8+EY+of/RKa/AQ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SLP1vOAAAAAIAQAADwAAAGRycy9kb3ducmV2LnhtbEyPQUvDQBSE74L/YXmCN7tJa9MY&#10;81JKUU9FsBXE22v2NQnN7obsNkn/vetJj8MMM9/k60m3YuDeNdYgxLMIBJvSqsZUCJ+H14cUhPNk&#10;FLXWMMKVHayL25ucMmVH88HD3lcilBiXEULtfZdJ6cqaNbmZ7dgE72R7TT7IvpKqpzGU61bOoyiR&#10;mhoTFmrqeFtzed5fNMLbSONmEb8Mu/Npe/0+LN+/djEj3t9Nm2cQnif/F4Zf/IAORWA62otRTrQI&#10;aTQPSYRVDCLY6ePTCsQRYbFMEpBFLv8fKH4AAAD//wMAUEsDBAoAAAAAAAAAIQCcO8rpWw0AAFsN&#10;AAAUAAAAZHJzL21lZGlhL2ltYWdlMS5wbmeJUE5HDQoaCgAAAA1JSERSAAADUQAAACwIAgAAAAuz&#10;pX8AAAABc1JHQgCuzhzpAAANFUlEQVR4Xu3deXCTZR4H8PfNmzRp0iNN04b0Su0BpQetXahryy0o&#10;CkpZFRUPwEEddXDWZXd2BpdRd2a9Bqwi4q7rxTqjA4sHihylxZZtsIW2QG96pGfSK2naNPfxvvum&#10;BUGUtizNWvp+3+kfKXnzvs/v8zyd+c7z5HkhGYYhcEAAAhCAAAQgAAEITGsBcvXLhdO6QBQHAQhA&#10;AAIQgAAEIEDwYAABCEAAAhCAAAQgMO0FkPmmfRejQAhAAAIQgAAEIIB5PowBCEAAAhCAAAQgwAEB&#10;zPNxoJNRIgQgAAEIQAACnBdA5uP8EAAABCAAAQhAAAIcEEDm40Ano0QIQAACEIAABDgvgMzH+SEA&#10;AAhAAAIQgAAEOCCAzMeBTkaJEIAABCAAAQhwXgCZj/NDAAAQgAAEIAABCHBAAJmPA52MEiEAAQhA&#10;AAIQ4LwAMh/nhwAAIAABCEAAAhDggAAyHwc6GSVCAAIQgAAEIMB5AWQ+zg8BAEAAAhCAAAQgwAEB&#10;ZD4OdDJKhAAEIAABCECA8wLIfJwfAgCAAAQgAAEIQIADAuTqlwvHKZMxm6r3nj91Qt/b6yYCxMrM&#10;qJyNibOUE02LtE6z58nqrvDEje8nR/F9QupprHvv2aZ++sqLkyGqRz/PiBf45Kb/w0VdpWfyXux0&#10;zU5+akeCnBq9ANP3b/WHHwz6r5j39PPh1gMn39s1IM69dfOzF98f7zbMQMfnG842C2Me+iwjYfjS&#10;68Qfq2YcTTvV+75zxDy38OFVkol223j3xfsQgAAEIAABCNxQAuNFAMbUf/T5E198puvU0UKlJIiy&#10;dxY2HNw34Jl4lS63w0l4zC4XM/HPXNuZpCQgKj1UNSdUlSDypkqeMDxt5Ne0QPF4BV7bna7vbMbm&#10;crgZt9nlvnQdxqG3O9we65DLwxBuq9tF03YL+3KiB+Ny2x3MKO/lry9+njEVVR04aFM8cst9KxH4&#10;JqqK8yAAAQhAAALTTmCcSOTWfHSmVOMhZYo7d9++5eOlm/fe8dwryelJQnIqSfAiY3K3z388b/76&#10;zREBbEXi8GVveH/d+GK88sJ02lRq7k/awot+YtHzny7//dYosW9MyShVbt7iRx+V+fvm+lNWFg2D&#10;AAQgAAEIQOAyASppyfqrgjDm7mPbO/pdvJueuPWubNFIPuT5R4XGJXgzH2MyVr5/9kBe1ZH3z6u/&#10;1Wq6iNBkabDImyycrR2H/nrqy7fr1IWDrgCiv2LQIpJm3DsjhCI8+n71W5VfvVl19JPmihNGc5A0&#10;JtZvsoIZ09dXdtRoFwSnrVV6F0c9wyWb8z96S6OPi50dQ7Ets6sr8zadKm6SZEjbd60/Xc8LEpTW&#10;7H/17NE9mroWJjxDJh1tf7u2YHvFgbyagk9bzpwyuWfIopT8649Mnjat+oSZCQmde3eYN5t6D8b4&#10;benurXVVttB588S2mvbTlXa+MlBUWbfvtaqCvZ1tRpHq5kB/78n0YFnjN6+e+ead2u/3tdc3OAOS&#10;QuWBJGMxnv2qb4gMTH0oUm6/9DqMYj9gKNtV+d3HLacPtlUWGYZEQTHxokkoA39AEIAABCAAAQjc&#10;eAJjzvPR7cZuG0FQQfEZI6nj8sNlUr9w8puv+4x+0lmLFeE8i+Zg1acvafTsoq+1P3/b2fIqqzsw&#10;QEYaS3a39f64EmwzFPy5tKDIKl2UuOSBiGBDj/pvpQVVly11Tq4gJYlNF5O0szG/x+pdLnW1FvdY&#10;PKQ8OUTkZFdRPV17Tn1xyBqcHib3c/QU1+3dqbMwBK3Xfv2n8pNn6MiVMxflygWarmPbyss6J77c&#10;em01XFjPNV9az7WV1B8qsomUIspi0eyv2L9/mCYYW0XNnm0NDYOSOeuSsnOEQ+rGfX9p6HJe/V6u&#10;oZIXfjh81CzOjl/8UHSYpb9se+mhUqevyri2onE2BCAAAQhAAAL/Z4ExMx8z7LSzGyN4Av/AK5vl&#10;LG9W17tJhWrt7uy1W7Mefzst3p9w1LRVNtGOivbqboaUR9//z8VPfnjbxvWyiyvBjFXdXNFG++ck&#10;526Kn3d/yuoHQymPpbbQ6LPQx4tYFhVOEY4KbeMgQ9gM9eUuhi9NmS8ZnbRjAsJX7Vr8yLZbHt+q&#10;CuIRljJtq5XRH22qN5DyVel3PxKX9XD6ihUS0jZQrbb8bIuIr7qKFxG99oNlT/9j6YYH2UbRuqJu&#10;vcdeu7djgBamPnXz0t/dlPN0+m9nkp4ObU3TVRvlLG/54bxHkDlrzVMJ8+5Lzn0sXEDb6wv1Ll+1&#10;GteFAAQgAAEIQGAqC4yZ+UgRX8CeQLvslitqoAfOD9oZwi9VoQrwxieeXB4fSxK01aD1DHWY2ekn&#10;QeqMuGCSIAWRixSyi+uY+iYT+5btRGXe6kOvrT686+8GdgbQPuy73R0ETxWZPotH2PXVJ+3O6u4W&#10;E0HNjEiKuLBOS86QqUY2IPvNkinYtWCnzah39zZ659X0+9VveBt55F9fsXN/hN3kw0ZegStMi5yp&#10;YFtFKeaGskvATK950GnWaTwE4zj3cv5rbKvWFB8/792yYTNfbWwxxuYhtoNc5VU7c9kqDuXt6GXT&#10;nnvYhztppvIwR9sgAAEIQAACnBcYO/NFBYZ6vxVnbqt1XLEmSP/y1lKSRxHMyFskRf782qOfClyY&#10;tn5HzobRnzfnb3pG4cOnqVCSlOUyAeFpP66tKemzMLyIhcqQn7eMYUYKZNvP0N65M1KxZu6FFu7I&#10;2fjm/HUPSCfrS4fXNOZGAjWPne3ztoonnrMl+1Kr8uYvy7xa/zGj1MJ5yY9dos7Z9IfICzOc19QI&#10;nAwBCEAAAhCAwA0vMGbm48kUyals1HE376mubBud6KKHq9uK883BqgD2qSjOur5Oq/dfPb19ja0M&#10;wQ+MiKMClWL2M65mY4/322aegSrD0IUVSDIkWsK+Ze1zB6TKb8oY+UkLkbM7O3x4kEELouPEhLuq&#10;Mb/IzgikKTmXnt9Cd3afq2W/4sYMqbu73AT7zJewML4sit3hygzrmbD0C42MTZWGBF3/Fo6JFums&#10;0Tb2smRuXamenXLkRQeFCiRh7Nwk7TDZxapRtwx5TFKA5KphmZRGS9gOcvW5hLMvUs+Rhct984DE&#10;iVaG8yAAAQhAAAIQ+LUExty3y67MKhJ4HcX9gwPD5w9qKgq7KvbVH/+iuydoxoLckOFira57sOE/&#10;Bm2VVv1JW5eZDF6atmplkFhG9ubr+nqNzWdN3SVNBV8O2Nm85O/dt6tQUn0Fut5OQ/1pk6F1oLFQ&#10;8/2u2s6ouOSYyXmM3pX7dkdUSZE/r6W9rtXlchFUSvzKe71PLaG13SePm9wue8fxjpqSjtIjRhtN&#10;ylamLr9VEiynW4/161v66qvMhpb++sPNx3ZpLJmquNDrjX2j+3Y9dmvXKd25wx2VRzo7ePJom66c&#10;3aubEJWdI7GP7NvlOcy133U2FLWWlljcpN+sjWm/SRRLqaFzJ4f7z+g0rZbe6t5zX9Yf+sSkXD0j&#10;xPbL+3aVSr+hIq1Wa2goHTK0G5u/byt+t7opODYt3qcJ+9cax7gvBCAAAQhAAAJjC4yXtfhxCQ/v&#10;zFpyW6g8mLR2W4Y9opjlSbnr5PyA8BWvz1uwQOo/NHBebTCJQ9I2ZG3cEsF+u48MiVj1UnJKgp+t&#10;sadZK8rcmrUggUcKKfZZKexb97yRmZ0dTOl6zhxoqyq3ULNVKQnjNWLinSgUCCl2CZQvuDyekX6J&#10;d0WyuyHYxdGoRcrgy+7Gi1MtXyOldVaHSBx7z83rNsn92K/RxcY/8EpaZqbY3agt/7q9rs4RMDc6&#10;UXm9gc97+yChdwrUbuupHehkf2oGdN0uSsSnSJJ9g70BJaR4lChjS9aSTGqo3c6EBKc8kbV6Gbtp&#10;mgy+PfOxP8Ylqoh+dfupg12tPfyYO5Ts9hSST/kJ2CfoeEv+yeuRDlq4METY33/2QOu5MhMdF5U2&#10;G4Fv4oMJZ0IAAhCAAASmk8AE/u+1aVAu3dn0waY6LSlfuSc7S+FNb+6yyu0vdDpmzn7mnZnso+xw&#10;QAACEIAABCAAgWktMHlTbFOYie4+2tHtJvhpEbPCJmG6bgpXiqZBAAIQgAAEIACBXxTgQubzmBp+&#10;sDB+oqQ7lSMrvN6DFAmEPIIvEeD/pcBfBgQgAAEIQAACHBDgxtouBzoSJUIAAhCAAAQgAIExBLgw&#10;z4cBAAEIQAACEIAABLgugMzH9RGA+iEAAQhAAAIQ4IIAMh8Xehk1QgACEIAABCDAdQFkPq6PANQP&#10;AQhAAAIQgAAXBJD5uNDLqBECEIAABCAAAa4LIPNxfQSgfghAAAIQgAAEuCCAzMeFXkaNEIAABCAA&#10;AQhwXQCZj+sjAPVDAAIQgAAEIMAFAWQ+LvQyaoQABCAAAQhAgOsCyHxcHwGoHwIQgAAEIAABLggg&#10;83Ghl1EjBCAAAQhAAAJcFyDf/bb+9syIG4Ihv1I3xZuaEBG0+2DDFG/kDdHXaCQEIAABCEAAApMo&#10;wIao/wIuUK6hFOMbTQAAAABJRU5ErkJgglBLAwQKAAAAAAAAACEA00tB6TmuAQA5rgEAFAAAAGRy&#10;cy9tZWRpYS9pbWFnZTIucG5niVBORw0KGgoAAAANSUhEUgAAA1MAAAGfCAIAAAA1bx8tAAAAAXNS&#10;R0IArs4c6QAA/8pJREFUeF7snQVcVMv3wLeD7u7uDgPFjie2GKhgg91id3eLid2FhQEijbR0SoOE&#10;0rB9/3N3F6RBhffj+Z/58Hjr3XvnnvmeM2fOJFgEQc6/ShlhoYD5L6T30YW9XNTeL+F/Qc9QRkgA&#10;EoAEIAFIABLoZgIgRFnioIfr5lxhdpAAJAAJQAKQACQACUACvZUAljfm11vFg3JBApAAJAAJQAKQ&#10;ACQACXQPATDmx4/8wKfuybKHcwFBai8XtfdL2MMqgtlDApAAJAAJQAKQQG8kwAtR4Gxvb9QNlAkS&#10;gAQgAUgAEoAEIIGeIAAjv56gCvOEBCABSAASgAQgAUigNxKAkV9v1AqUCRKABCABSAASgAQggZ4g&#10;ACO/nqAK84QEIAFIABKABCABSKA3EoCRX2/UCpQJEoAEIAFIABKABCCBniAAI7+eoArzhAQgAUgA&#10;EoAEIAFIoDcSgJFfb9QKlAkSgAQgAUgAEoAEIIGeIAAjv56gCvOEBCABSAASgAQgAUigNxKAkV9v&#10;1AqUCRKABCABSAASgAQggZ4g8DdHfhw2g1GVUJHg9iN6AvgNPoMrPQER5gkJQAKQACQACUACkMB/&#10;gsDfHPlh2LX1BbcxSA2OQAK/0c/s2v+EVqCQkAAkAAlAApAAJAAJ9ASBvzbyQzgsFr2kNuekoIqz&#10;mNEx8Bt8BlfA9Z7gCPOEBCABSAASgAQgAUig9xP4ayM/WnlEbd4dIfU1OKIwBqkDv8FncAVc7/1a&#10;gRJCApAAJAAJQAKQACTQEwT+2siPWZ1UX/xKQM4Oh8ODSV7wG3wGV8D1nuD4v8wTqXy/VFdy4Ik0&#10;9q9LgZTdHCciu+Dd373+ESm9MVZU0c2no1Jy8j2GCautDGD+OsTffgIpvztJTGa+95/QZ3jPkxaZ&#10;cOcH8ttS9KoHOTnXxskpzXr6vevlqY/zmGEqQyULqbo8afsxZvxhO0mdVQH1vaqoHQlT+3iaqJjT&#10;s/+OwGhhkB/PZinJj7uWw+lhzpX3JolIuLyig9dwMk8MEOr5alv9cbWBRN/DyR27WMYHV3mRMZ4l&#10;XbZdpCL44FhdCQpZRG+NH1qcvygxPy1TER5xqbDLMP6isv8HitJp5IeU358sisM2SUTj7V94M6ac&#10;0qBT8+x1pAVJJCEF03GbvbL4xov8CL/gOkRfVohEFJQzHL3uUdq/68JoFYlsWhGeJEIgCX9L9Q79&#10;+NLXLwZ8BlfAdfDt/0wzSOHlUSISzi+6sZbTY46535NYd2aJDv43isWm0ej1NPpfXj2Z9XW0ujpa&#10;h6Vk0mgMWv2/S4JVX1ffmVydKBWh1dfTabTfiPp/w1p6+hHkx6vtOyL7Hzo4QRLb/rtYEVuMhORc&#10;XlRzw41vd93XvRBY9Co65O4y06LTg0QlHK4VNo09OHm3Nh75NuXM9gHUnpa/2/Ln0GlAqfSeDqG6&#10;TV5uRliJ8QcP9YvcueN1z/ZDEDagA6ye+1IiAcfG4Qm/WxLGx2UqguorPnXY4WPGnXK/Ibjq3HL9&#10;jl0sgrpSGr3L64nYqR6rdoRqbPsY439ptg7xd8vQ5nOcrPPDxMRHXsz9X9kQQqfVM2g01v+iaal9&#10;NU9eyGDT53+zG9+t2uv5zDqN/DD0ykoaghWU1zHgJUNDXQUB1C0z44+OH73KM7BY3MLeUroq7uWB&#10;qQ47wmgYDDvtvOPIpZc+5QuZ2NvI1yW/Peb0j7tfTc8XpvENdSUfwZI+qpQthl2dE3nz7dMbD5/4&#10;gc/gCrgOvv0XZWn+KgS09WgM0n3VsdrvxkeNfdfWmZL/uFDMwFXqwkPP53UqXM2jqaJiM72Arv8s&#10;MUPX6wgPPPW10xf+2Wvg0/8RApzcZ3cyx54/56TUoV/Cyfd1nOk0VIuCFouZFBXHNJ7kMsjQpL+1&#10;poLZWCenf4xEmjzPSrj3sH7R1SMjJDoIJv8jgHq7mDglp3PnHTJuPW067Mf4uFRJeNSVoh4JAbBC&#10;woI48N/v6havMnDGzOkDVVCDAUPwE0Uk57xu2S2v9b/xTnGnp7tFd/cc6PFRSVjbaS59DcwHmit2&#10;3hZ3qP4W3hsrbuLg5ORgLPa7ZLpka/TXcyRFJt4t7xHdYjBdbWhYsbtMha0PJDX0f8maQ2bMdOyn&#10;8DtjIV0q93//pi5aG7HPDv+ERG5KiH3spg2I1n04fiysBqe++GlU4IeQSM9pUlhG8lUPnzp64OlD&#10;nyqwCs53I4M/BEXdm6OIY2XeuOBd+e/Rqsl/wqlLE5EzxrB/YDDcLhjCBp/BFXAdfPvvidLjbxIe&#10;dSroyWL97ugwgl4aGPaidd5RQvvcNFo3hK/gbegLe8hv9Dh7+ILuJYBTnf8g6PwEuU4aK5ySw46L&#10;x50NeDYPhk0xAoLczigYdbJfe+HsEhuhJnIRTDa8/bjPXqRHW8Du5fAfzg0rN+F80MMFak0bFkY9&#10;Wst7ZvAHSxUSIgiC6O83meG1ph66dGCKBjdGQCdAwE/LrASHHQt8vsLoz7vWLTOm19WzMAJCvx22&#10;NsuvhffGitmtOn9ueb8etnuUV8/NOHS5oWECE6uvYzQ0JAT9Wccv7hqr/LtW8ZvG9F967LfRMOM+&#10;BpYhWInBY+2EUY87bLQtODqlPDoiOcEvAEy2CA4YN1Qci8GKDhrdD3SVaqI/J3ceUfw5OQ6bXpZ8&#10;gUSVoIrIY5hl6A/Ci/xYvH+C6+BbcA+4889f1105cEoCjjv315CgkgSkdYcuvhpT1TIYor92kdZY&#10;dufRKjsFAYqc87Mq8OraxDurRxvJCZLIoirW0/Z9KOR2eZDK8DOzbJRF0Cl4s0lnYsAiMmbIWi0h&#10;+9NZ/LE1dvxeCyGzXfw5e14ZWBHuugLDL35jhKzVxGNxCot9GRh6+pPNU+10ZYXIJEEZ/eErH2SA&#10;vOgvZ4uKzX5Jpz+dLojFEi32JraYaGynLEh56IkZVkrCJJKwooXjhbj6mG1G1EFn8xgRG/UIWJz0&#10;/LctV7vVxN9cMdJAVpBMEVO1nXHw4zfui2jPncR1Vz9+vdfRXF6QLKRkM/dqfF1rPSCVkedc+qiI&#10;UKjSRhP3+BQ0EZJTFnxyzgBNFLaU9uBFl6Iqf8Jm5nnvmGAkTaWIaQxZ8zynYd4GKQ/3cBumLydE&#10;JgvK6g11a3iGFbnZQNzRw3vvP5rCZLER5wHhmi+X5/VTEwPI5IzHHQlreYwQUh1zEXwvSqFKGY7f&#10;8a6gycwQUhV7belwfRkBEkVcve+so/4lXH1xit7vGG8sK0gki6n1W3j3a1vzukhFpMeC/irCFAFZ&#10;o/G7fb81DKLWpz3eONFCWZQCbF69z4wDPnwTKbo8UqzvnmeXnE2lyIL67iFMxsclygrzb/scm2Wr&#10;LEwRlDOffiq80QZp6Y83jDVRAIUXUbKYtO1VDrcmt1Roi+pNS7mzdLCWBIUoIK03YrsvOv8HbFjG&#10;YP1L36MzbcBLUFF3fSjii9quUhCgLRc7DbAWSljJfPwmr2wmhpN1aqCQ1toQJjNwpRrV4UY5w2+p&#10;Eh4rPONZfcXdScLizi/5VZuV927PVGsVUQpZCCw6WX0vucFQ2jYtTBsyN7EsxruFCjqrn/udcLYF&#10;diUgbeCw9W2jXdEynm2ZbKUqTgHKU7OZtudtHpcHp+DicCHlpX4Ntl31YIqIKG+0nBmwUl3G+dqr&#10;LcNUhciSE260PybWjmE0Fe3jEhX1ZU/8z8xFTUtASv+fTa/z+N4g6uqKsVbqUgIkkoii2YRdH3jG&#10;wfl6cqDYkMMvzkwzlCALWeyOZjGzXu5wGqgnL0wmUqV0Bi2+lcwb06+4M1HcbPPzJ5sc9KWoAhJa&#10;w9y9Cytiry22VxehCCnazL/Ovw9UzdZ2wgxZo0Ed7fmd4b9cBY/Fq64A62h5GT6+sdBKhkJVXQ4c&#10;DfBZUZfdhupKc02/n/OJoLIuTwOQB7rfOzwFHbPj5JwdLKSxOohviMiPW+OFJee+QdG37zRYX3aZ&#10;CVnsjWfXP50ujDqhugeTKVgsyfYwd9l0fcqDdWOM5YXIFFFlyym7vXla7UICHuPiUgdLdUkBElpr&#10;Ju/92GL1HxBJWGLOawb9sSOFC4ZRdt1BzHr702tzLaQpVK01/kxOoc+hOUONlMQoRIqERv85HtHV&#10;fE/FLvI5MM0GGDZwjTZT937I+9zae9c+nioiOuMp3+RrEu6scTBVFCGTqJKads7HAvjOhWsGR97d&#10;XjVCV5JKEdcavuElz3Cap7YUxPBxladOflDHeDtfGocl6G2MaG+aGzzdphE2e0dd/LWFduqgAgnK&#10;Go45EFTdRkMDfMGZRaPMVCWoRLTJm340CLgVduohG6rNoTRG4l5zIpbrBTDMsA06QnYnMnlWxMx7&#10;u29GXw1JKglo0XzCpmcZPP/QxaakC9r+L96CIMi5l8ngdzuJU+QxlITBKQ+a47Z42Zptx+8G5daj&#10;t9Y9nAICOrzuxggm90n6uwUyINCTXfT6ubMYBoNTWe7P4H7BAN4ZVEth4O7af0tXv+lQVDQTJr0q&#10;7fXA79GO9KxlSPF28BNzR+2Uu/7WdZN4/wTXwbfgHnBnV9/6K/d1IiE759QAIhlUl6Z5MuIO2Iqo&#10;TDjxMbWoOCfi1kIjAYXZz79zmr2WBgItkpCw0tBtz4KD3oVkMTnfHs1QFO+z5lFMbnFB0tvdQ6WF&#10;+h1NZiHMqM36JJ0Fj1OKy/JivM7djQTqQltGks2hVBYvS2bUFgMSqKhAc5xvF4eTuLphVX9Lv+0k&#10;TbLY4p+ZlV1UyUTY+Y82Lz90/1N8Vl523IsNfYSFRl0p5CD08vz440NJpJFnkrKyc0pqmsvZXlmY&#10;Yeu1SfqLvdJKyvKin5+7H0NnVxdn3HeWJ5ls8AUvLAQvbJrYBXenyEn23/D0S15xQeLrbYMkRexP&#10;pYMCoJ6ZQBHRmnTcNy0/7d2mvkJk64NJ/JI15MApezZLHi8zdNvjoDCfayv6SuGxWBCuohbITDpm&#10;J6rkcORDSmFxbtS9xaaCstMflXIQ9tcT/Yl4kpDW+H1Pg0K9j41XxouOu/kNLR0z+cRAEar+rDNv&#10;IxPigh9tGy5PkHS4lsMGYEGcTBAUkbNcess/xMc/uZqZuN+SojrrVsK3soL4NxdvhTY3Mk75q3lK&#10;eKlBmx8Gfva9vtpOhoDFCE5/isrFzr0xXkZq4GavuPzi/PgXm+zERYdd+MpGal7NkRW03eKXXVry&#10;NfT+Ba+0FkVFDQNDoioOWOXp8zn46a7hsngxB898IByn+MlMJaLCyJ2PQ+ISIrxPO+lSKGbbI+ng&#10;XXlnB5EEhMW1ppx8G+L/Ieobmw68N54sqDZqz+uk/K/+B4ZKEHXdP6M1mPP99Xw1EfMldyJziotS&#10;fQ6PURAw3x3DQFortJn6cs4NEZQdfz66sKwo2efqNb8SAJJrwwKiGg773yTl50ZcmaFOFBtzDRW1&#10;PaUArXiMEKPozADov4S/9VgyaNLZLDYL+HqSEginEGZVUdq1yaKkvnvCvmYXlNM53z1HkyiOj7mu&#10;pi7E3UhYZ+bFoMxv3zKDL87QpGgu96sBpW/HtNhtydykULSXs8VIAiLqo/e8SsjPjbo+W4skMuIi&#10;agac0hdzVIhyw7Y+DI5LiHp7drYBlWy86TOoeWh9J0nNfwugc1P5DQcyv/rTfd3kge0o9FtzPzD4&#10;fWBaM5dQdXscmTzxHpC2XcNoihtVH1FAWHXEzhfxebkxt+bqkoQGnwXWgzDjL61Yd+Z5aHJOXmbE&#10;7Xl6JNm5b9BcUYZEQWFJvVkXPoT6+caWskte7lyy77bvl695OQlvtw8Sp4KuIlo2gJRMpIgZzr4c&#10;mpXz+bQDsC9FJTX7TV4Jeelv11kJCNifRl/Ujp2wgIauO4qTbHeGfAVupYrFy5AqJKo29tDrkID3&#10;4flsdtaVf6Rkhmx/lVBQkh/3bH1fMfHRV1Cu7aRmWv55DzvjaB+SvJsvnzWn5MpIEr9yte80mKDj&#10;STLYEsVE6D/yog/bkygOF1KBXyut5SCckufOymLWK+5H5RYXJr/fP1JO0OZAfHM/1dxJoxYy5EIB&#10;sHVmzIVl68+9CEvJycv4fN1Zm6jg+oHbcDYm4Ee/HB1MIv1zDryvqAo49IvDARcxjQnH3oT4v48s&#10;ZNd8POi63fNddEZuborf0TGyJLPdcWjtZyYc6iMoaLLgysfoL2EvT87tP/NmcVVL7400NaG8WxNl&#10;SKrjDniFJSSEvzwyWYMk2PdwAigJ1wxIFGlLtxvh2Xlf7szRJopPvgfcYXNn3LaCmJWFqRccKCT7&#10;w9Ffs3OKq5trDNikFGnAKVSP7Rlhk5ewUo/0oSpP94wrKitMeHvpRlAFp3VDw/h80m3TxdcRabm5&#10;acEeU1WJGquDGQintiTTy02DpLPsdUYW6gWAXwYdDZLVAdAcIkiV30pdskT/NbcDviTG+F51sxAm&#10;ai7xqUQdRFeaknat8D/7BS9EwYD/Oo78vt8cK9AspBWy2Ohfwf5xfQwJgyGY7Y7ntUSMT0vRxTni&#10;Lk/vTgHrb/A6G8J5VYT5eQO69YAy5VFzw/8tcB3HVSxGbX15Svxtck3iZKRwGe8nxUv/wQmrS8em&#10;NF4B34J7wJ3g/t+SoqOHfiPyo/m4KlCGeoCgips4AC1F1Ol5s5aA22riVOa9KuPfxc481o+iuSa4&#10;oUlBA2xynyPpbLr3PCmS7YGkpnF2VyI/8Gb6B1c5Ur9jmW35XHbWCTsyt7UFqeLWWDJ50v026LVb&#10;FrTZJPc/mtYgL99olimTrA+mtAhmwHeslIPWFF13vg0B0T4uUSLbncxmo9WVTLDel8jrVyAVdyZQ&#10;yaM9G7DwEZZeHyNAHnga3M5NVYGr9Qi8yA/1CRT7M7kNZay8M0FAyPFRNTfyIwkNOZPBM1tW0n5L&#10;Iq/Jpn9apkzUXBXYYL+cb55jhIjWB0EgzY38xEdfymooAdflmG6Naq68BoPh/LgzQYjU91gG/+01&#10;YRuMCLzGiZWwx4xsuDWmoV2hvVsoSx58Lp9Vem00RWzc9cL2GkLUMAiG60OqeS/hBrCUEZe/cdgZ&#10;x/qRRCfeaXTjtb5LVAjyrj50XuRHMt0S0Sgm6qYJ+utC+Cqtf+UiSep/ArTo7AKPYQKKP1sttGNB&#10;Ntn5hdWmQhtrBjN2mxFJa9lH1ME2Jq6oZttj+abJKbgwlEwefqmI065SWHG7TImyc17xC8fP6Wfk&#10;By7QXrmIkwAoLp+mMUHVk+niIpPulfMfYmefGkBWXPKR0a5ptSlzU/GBCROMNzVA43y7MopKGnQu&#10;j83OPj2QIuxwndtNQFN9wEoNgsw87/rOIj+8zKQ7BW1p9mez3Z5hNHuKqz69tcF89XHKbo4VJNqd&#10;QCO3pokRulaTzGsQuU0+1XZ/XLMK2Wio3y4NJ4MRKfAlFylpwEm+idM+LJLDK7i8+MEtKzv/3GCS&#10;wJSHte3bCag/3nMlST+rHDdDvN7qwAalMsHoP9lsD78hAfReu0gCCy5uEX78LMhvRX7tOI2fkR8a&#10;wF8dRRKY9oRvn+ycM/ZU1WWfGjwp2tchW+5v2ctsYSH8yK8594AVquQ+Rxuq/U93ABpR8pRHvBdw&#10;O+EEow2haGDeOqFDLeQJdwE0RtAqddQftRhJaem9m5hQ/G4zovSsZxUNuVa9dJElaKwBURPXDMQn&#10;3OKbLitpn0WT4Jl/fwcKoj2ZJkAadbVlqIg+2CTya88Im1xnhKzRJBluCGte+PYbGm7+0mRemI0w&#10;w911SE2858/Ij1N6c6wQZcBJtHPCTcwvO00IwpPvAxhdaUra1MV/+yIvROl0thcrMfsF6k84rNpv&#10;cQ8XG5PBxO3J3feKCGQSWDiDMOj8uXWEyQTLtbBUAUEyGay/QRiMZl9gqILUHl9oU1+RWpp6Q0pR&#10;nUiox7BKeD9CImRFeZKaPKPxCvgW3APuBPf3gmFaTmFcfCnN102Bv4Mah3pcLJvVel6BoN/PpmGZ&#10;OjMxNpGWebw/mb/rGvSussFDdIQ0aPmWQbk7+piOWXn6dUqrWeNfKnB9+nMwAWSgKC5IFdBdH8xg&#10;MjpZktd+WchDVm6xy9hsbTZu9dm3aQ2zFu1Kw0yKTaKhXolfPPKQ8/lYDige9wm8rJICf2EjVUJC&#10;EKmtrm02O87OTEhlKllbK/DNW0hDh/+R8y0urojGnXriJdGZz+txbCbfWAU1dZV52wRxMnIy2Nrq&#10;GgTMtsbGfiNZ2llyNxSAhJWy7quNSU9K501u4FT69FFuWEpM7OO2edSPI/YmI5ce90osbzFnxc5K&#10;TKXLW1tz15ODJKCh07Cum5YQk0LnzVdwE2Xk5WIc0CdWcvy6ldoBC02spm2+6p/T9h55nJKuliAv&#10;S5ySqakMOzs9l81MiIpHDPrbNm5sELDqa4YvS00t5UklZN7PpNmSdZyUsiK/jHgJSTFMDUqVlRyT&#10;WA+mLKl8uYiW+5MRNqjrHSuUYDR3kyPm6hjjQQsOPowu/TkNhJNVUQBdRi5HaX19GU5ORi6zXaUw&#10;UuLTsIY25vzC/YrxsjJjE6qqns4Q5wuOV1sZyGKzwKB4e6bVrsxNXouTVlHgM8JK6OvLIzkZOWwW&#10;IM3W7W8r1eDhKBb9zInlaSmNs+7tCY7X6Gcr17EPbs8wWmUJRFNqEE1Uz0ARkw1EQydSY66vmdBH&#10;W1ZUkCo8ELSAoBI3GLKkVV89vjLAJUb2m33Og42UJISoVJUlvnQms3FpHk5OSZ5n4nhxSXG8qIKC&#10;MLesOHFJMSyrrhZMGbRnJ20XnWjc37phMWZdwpd0euw2YwJfU9QxN77j2ayOd+L/iinw7u3MabTK&#10;kZUUk0jLOTsITP5yExF0rDFsVuNiso5FQMqjrq4ab6PJ5T70LLAStIHsLFFN+zcxdlah3/GFI8xU&#10;pYQFKGJOT0GjxmSBVRZJiQU4YxuzLq87rIuPTsEa97cVaXi7kHU/Y1x+Ct8NYwUVlfhOAichJYHh&#10;er2m6c8V1IER8l9EtHLd7FB7aqjxsMVHn8b9aOeoAk5Z6IWlY6w0pEUEqCJjPUs5TEYny0dZKVHx&#10;dJW+fRuX/BH0bK3EaGlJ2Tyf9MtW0ZkG/yvfdxr5NRQEixeQNZ600skYNIzM/JwivIwcOHiBU1JU&#10;wlNSXVFhBYIhqGgoy8nJ4DCc79+KeQ6G8a0ANDUEZQ2V395531WY9eVJJcke0ooiREIlhlXI+5FV&#10;JFuaInbm3xuvgG/BPeBOcH9Xs+7J+zgcDoaK9pub9GrBWTqN9bTtdyMcDtFiX7MOaH34RkM8hmK2&#10;yjsl7v5yrdRT08xMZt5r2Krbudtp8aI6vw0jp3rSp3tGFlbX12WcGPizkWgXR/tlEbBc9z71yx03&#10;1YRjk01MXR41O3ijdX4cNodoewSd3m1M9cFr2zi4Bot2QFqUDWGxUatsq8QAG4Y8/k7TSVhO5ZMZ&#10;rfd9/syXl1nThLZ6BCKYqW2dSAauz5MSn60zzr04y9xo0rXMZs+yWGx0lL2N54BcCNHuZLNRmjr/&#10;FRo4rMSQgyFpny9ME/LfNsLIdo1PV/bR4Ql4sKcJvAzTVEa0SFgioU25W4qEPscVFGiUoL8psukc&#10;Fz1hryUB07FC8epOt+NS3u3sX3nXtY/ByFPxbZxZyJUQTyBg2lUKh80GYervdRmB4DiZBe+ajmmx&#10;isCwCqZd0+qKzE05sdksDAHg5JFuKSYWWAh6tQ37/BVv0q5hdJQJVyICagTF9+eNWPxedvWzpNKa&#10;+prgdejmvDYTPWzb6Elnf4z1CMuvqgex/oguBhZo8dAM27WTTguL+gxiw6gtv7bX+Lg1dI86fb7J&#10;DV1l3TWloEUCw9tNTZ8Ws820K+0Yp/Cmy4gVn5Q2vEwG3Ks/reRtIfmlxE48OsFhX3r/o5+yKupo&#10;VQ8c+XNvrf1RJ9mCP2cFBmVaujDUPtuoWdjWbvNPFdQlIyTqzHuckPxik0XRtblWhuMutXE6LSfr&#10;4vRR7hF6O96mf6+rr3qzsJNOE7fEoLPXAg8I4jEEErF12btmFb+kw957c6eRH6MgJbOKP3TBzAsI&#10;RFsykoa2MsXYxpwK+h8B78LBGlKk2Pt5KAODVx9or21oawF6c7XBbwPBeVvIDx+vwFoMTmGg/W8d&#10;N9d1ctUl0fTKKGGhSjy2HMspwbCLeT/5Gfl+gVUv/DiNV8C34B5wJ7gfPNX1V/TMnTh5HW1hZlx4&#10;3C+d50vQ1NPEZETEtBkH4ER0Ry895R1xxaHiqefbUnAoj5AgpqKMfy9SXZAPovQ2Eg6Lw3DHbtHE&#10;yggIKJAbv2KhrTwVmEnT8T4wOgkuMFuPSnZcFpyo3pgVZ95HeIwsfej5HpUGh8O2mQ+GoKmriaSF&#10;t97p0iUd4FU1VbFFKWkNpaQX5fMHunAyOtpi7PjwL10/kQYtkwg9NuxLg36QkrDgdIKplVE7TQBW&#10;SHOY69GXEXems7yvvWx6Rg5eRVMFV5Ka1nDeMKMI7RVxE0VLVw1JCY/hnlHXMhGkzae4Xw0IOmia&#10;6nkruLWdcIq+5vILxM78HF5C1jVUxwOEGkhKWFSjqms/B8Vw1MzNOzoqr/WrUTvLjopu83Ta1gpt&#10;9jxVZcDcfY/CnrsJB119nMw/AzQ/LZO/6JydEcYTldiuUsjqmsqcxM8xjftkWJ2NOjcKgFfT1ST+&#10;iIlsHnqDrzs2rbZkblIoTmFqJv98KnZWWFgRUddQE0/Q0tfEpH2ObKyL9ZFB0Swlc3NZHKh5Atja&#10;Hz/42mEW5hf/4smLHRpGU9ycorQM/lg6Jy8sLA+vY6RFYH75GFRlPHvNFCNJMEcDJmbaGyJh5wX5&#10;fxUavWyZnZIAqO1dGqBq+nauP2rHTrA44FYaRxpbmZiglo4ikhQR+6d/U53r5ap/lPPrB6Mwn7eL&#10;oesJBwTlAEa8J/Bokb5GRP/O4YTMGL+gGlPntZMMJDrm3r5wyPdQvy+cQYvXDVMXBmFjo0awkhoa&#10;4uy4z7GNLozPtpn3bpqvgJauEichLKrxYLWqz8FxiL6VaReH0jtSEBpGNRJrpzBdNUKsoPqQhYef&#10;f74/G+dz1Qvdyta8oaFHfQyh2cxf56AjBmZ8OCzmz6qE5bVcrQXAa+hrYXMjIhp2koFToILDK8TN&#10;LdR/PRTvuiH9B+7sLPJjp193MlBQNbcfOXqYrY6J25tyhGK0dKOjLE5qwpLpyjh2xunxFgMGW1nO&#10;e/odIzXKfbElQXT0YhdNAifvylTz/oNtzZ1uFWFE7dcvt+tiH/J3oVUUBDIqPktIg+m5sqY/33K/&#10;hUXU+Ya1vA7uBPeDp373hb//HKcsNTSIl4JDU0rJQ13namVfWLT40sf4rzlfE4Ofnt58xr/NEODn&#10;O/H6M90G415tcN73PDI9Jzst8u21vXseZbI5WXc2rDnnHfM172vUW58kmrSWpijYd9XfVjzr/tFr&#10;UXn5cU/cx7k9bPNvHeDlleWQ5DcPPsWE+UUXYeU11SklId7hP9iMb/6HXA+FNlYssryiJCvy2d2Q&#10;6MCAxGZBpEA7ZWFn3Fy3zuPdl6y8r5HeH1MY8tqaYL4InURC0rwffIwJ+xhZ0NRNE4ydXQewn69z&#10;OfgyChQvNcL76u59zU4J6wg/TsFhxiDCh/3u9xO+Fae9O+joeCqNfz9l0KIFegWX3dwu+ALYWYkh&#10;z85uOfmx7UCY/4jAkEVztLLPA/34xiTFBz/Y7LTRV8Z5/bSGueSmgUHR480rTr6MyszLjvnwIb5a&#10;TFNTskkVw8qMcRpG8Tu44XZcUUm6z9Hpk442HCpOsJjj2of2aM2cI6+jM0CBw19f3nHAK5/Dijq7&#10;bOuNT4k5eekhrwOyceraaq0DTmz66QljNtz2iwh6uHnhkRhZxwX/iGEJRijCZ+vmHHwRnpgU+eb4&#10;HDfPumHr3cBw3S8knNo0tzFCvtuctz/+nJqdkx794eb+HXeS2W0rtDHjyrd7lhx68jk9Lyfe723U&#10;dwENbf5sISvp+ITR6275hQfe27DwyBc5rqjtKoVgOXuOaeW91QtPe4dHh3gdc7YdfqjlXvJ2CoMV&#10;H7vYSfHLkTmrbwYmZeVkxvk/OLrxYgQT065ptStzkzewU89MHr36xsfwoAebFxyMkpo030ESi9dz&#10;cgV10R3Uxc+JSVHep+Yuulxhv26JLRGDFbO2M2D7nj34PqMw49OpGRMOxv3iEGZ7htGq2OxMj6kj&#10;V1zzDQ9+vG3+vjDx8QvGyYJNo9pq2PSPb1NqOXVfvTasvNywv7/l43gZDQ2hqnDvgBIWszT05MI9&#10;n36pI4ppz07Ae3DyinKchNcP/GNC/WKKWwdjRJu5rlY1d1fOO+4dA0w/5fOri9sPvUKbaqT01gQJ&#10;kSFn2xO6eSGwUrZ9denvTx/x/VqY7nts+uSjSb82z4EVVFAQY4Y/vRcWHRCYVIXTnuE2gvRu8+zd&#10;zyLScnLSot9f37f7Pncsiua9QE7QdHt0u2c2E9S01TBpvm/T6ji1GU/WrPb89QOVsSLqGtKsmLfv&#10;8hns8tjL8ze/5C/1IA+cO1sz7/KSpZc+REQFPtrnaDkBPa+5ufduiploPXeRVfU9APhNZFJiuNeB&#10;2cvvY8atn2fQxeCnfQUB3SrJc2Jf3AuKDvaPK2sHdxeMECl5vm35ca+IjLzsL77vv1SIaGrKAOma&#10;NzQENS0VJPH9u680TnXyveXrwE4UvgXg5JTlMNk+D99Hh/uG5zbtW+GUJruNFw3Y5bzlQXB8cqzv&#10;JTeXE1kWq1YO7e6zGX/Bp/aOW8HoeoebEqo/n5k9yFBRjEIgUMSUzcYsuxha2rBYsjrOc/EgLQky&#10;DkeW0LJfdDGynL8oty753srhulIUPI4spt5/zunQ5gvwf3+BZAeixr8Yn/wAgyS1/Am9gNm+UH3h&#10;bOvWX4H7wVO/L01bT3ayw4NTAv5aWtNxZrAOGyw+pWe/2ulooypGJhAFJNXMRy++kdhi5TVYyC4h&#10;NO5m0x2/nO+fzy8aqicjQCRQRBX0Bzod8ivlcCpDj0+zVRMnE0iian2dT4Xyl2IXvd82WkeCTBJR&#10;H+h6+cPpMSImO2PRvb1gL4SQ1Lw3vLexC1+utlMSJBDFbXaDnb+MzEcrBqmLUkXkdO1mHdg/U12V&#10;v8MDYaRedzaToeDJ8uMuN66d5eNosyyc8sDDjtZoAUmoRZwN55kK55v3hoEqQgSimPm2MP6ejQaq&#10;7LKQM/MHg5MeQPHEFA3sZx0NQEtf/9xJRGjy/YatA2Drh6LgMA/eAv8miVXwdis4hgKcEaBgMXW/&#10;9/2l6nIL+DssGTnee6b1AecHoLBVzUa6XotDd2HmnhssqLzsU4MU5WAzhtjsF7xl1PSsF1snWSqL&#10;kgjgNAGrKdtfZvGAMSM26wvYHOTuIeOm2qhzs/ppSoCsRZStpx/2L2kpF7vow85xhtJUkqC82ZQ9&#10;rx6u1JZ2ecV7Cbsk8ORce20pKlrVlIwGO58MKeewC99sBqcxCAMIUrpDl91KbLmthv5mrqzemsde&#10;W8foioMTc1T6zr0YXdWwDag0CJxfoyVJJaB/S2fkMs/YSh52cKqLoLzrh5821gJjs3JxKqKvLh1p&#10;KCdEJJCBKfSfuvtdIbsdhTZwYCTdWDBIVxoURVDBbOJOcBoG+Ia7t3fortvbHPSAqCKq/eb9FLVt&#10;pYCHGNkvNo0xlBEgEIWVrR13vckBm86/nrQT0FgTxFUV/f0iOcFRV/hL1JtpDalLebhhvLmSCIlA&#10;EpLRtBm35lEmV1Ntm1abMjcxKe7eXvttN3eNN5AkA9J9XM5HVDRsy/oeenb+IFR3REFZ/WFLLkc1&#10;fIPUxF50tlYQJFFlzabsfX1/mYYYOHcCLVjASjVB+zMNu5Cam2/1Q0dh4WlPeMpu0zCa3c9dTd9/&#10;8/W9k4ykgGhKNrNOh/GdcU0M+nohATFlo+GLz24dLcrb4dGMITcvVu6L9cO1xalCstp9pu06PE9P&#10;Zg7XLTRHygSnoAjy95iCL+uezhARmniXu3egTTvhyp//fHlfRQECSbLfAbCFqXmGvHd/+3TMZYAW&#10;avpUcSXjIXPOfkZtGN2MQxSbcr/FOQdt5cDNhlMVdW6mhZwASUDeYtoB77tuylK8ytW+02DG7jQR&#10;MN/D3TMLjCnpipOJFBlPUZjkiW4C45RHXFo8HJwshZq+vJ7d9H0+6MYTdCsImTKole7AAReyQqOv&#10;cm+pijw301JeUEBcxXjk0jObhov2PZre0hlU3J0ohJ7xwxO+mSvmXin23QV8mICglIbVxI3Hl1qK&#10;TbzH83v1qfe5DSzqTfvNOuxXhObcwns3MyFW0cfDM/uBs5FATVAwGbPmbiJvK0ULMwAyOPxsDpqY&#10;WDsKAirKur/QWo6KJ8sMO/XTDXJZNvHM7RhhkxfUx150sdOSBI5TWMnScb/vNx6r5g0NpzzkmKOp&#10;rKCghJrZmFWn1g0UHXqhYWuX33YwNkogiOiv9aMhjNB12oL9jvGAcypj0NOygBLBcUXa9vNOBfMj&#10;mC42JU2k/Cs+8kIULPjv/KuUJQ56vSMQ7USKDkSNez4BqfTS0MIIizXLBEzzM9k4UFIBSrN5luoK&#10;zNcMcN7geJMJz7ux7P8hmN1YapgVJNA5AfqzGZLTy0/le8+X/r2le52/oifvoL9ylptccCDLx02h&#10;t4nPeLdAcVzatvRPK35ndVxPQvuTvOtD1pqPjXYLer+qWw6q/xNRmjcpyYfs+t0f+jZ4n23zYy+6&#10;7Q0wI0igxwjwQpTOZnt77PXdnrGQrA1CMcv+islIwWRlYHKzMIV5mOJCsLwNU1vBqatgg8/gCrgO&#10;vgX3gDvB/eCpbpcEZggJQAKQACTwRwQ4BXcPvNA9cm157wr7wGbp1wevkTdd3w7Dvj/SL3z4f0rg&#10;74n8xBQHiKo4gjE8lsB4tsB4jiD/N0cI/cz73Xgd3APuBPeDp/6n/OHLIYH/PwRIZDKJTOri6qJe&#10;hwXLE/+Xlkn+W4UAohHJ5F4p2u8iwCnOf5nuNa/XrcQHDceNVP8N3fB30n+XDHwOEvhjAn/PbO8f&#10;o+ieDOBsb/dwhLlAApAAJAAJQAKQQLcS+Ntme7sVDswMEoAEIAFIABKABCCBv5DA3zPb+xcqBxYJ&#10;EoAEIAFIABKABCCBbiUAI79uxQkzgwQgAUgAEoAEIAFIoBcTgJFfL1YOFA0SgAQgAUgAEoAEIIFu&#10;JQAjv27FCTODBCABSAASgAQgAUigFxOAkV8vVg4UDRKABCABSAASgAQggW4lACO/bsUJM4MEIAFI&#10;ABKABCABSKAXE4CRXy9WDhQNEoAEIAFIABKABCCBbiUAI79uxQkzgwQgAUgAEoAEIAFIoBcTgJFf&#10;L1YOFA0SgAQgAUgAEoAEIIFuJcD/623dmifMDBKABCABSAASgAQgAUig1xFY4qDHj/xGWCj0Ouna&#10;Euh9dGEvF7X3S/ifUDQUEhKABCABSAASgAS6lwAIUUDkB2d7u5cqzA0SgAQgAUgAEoAEIIHeSwBG&#10;fr1XN1AySAASgAQgAUgAEoAEupcAjPy6lyfMDRKABCABSAASgAQggd5LAEZ+vVc3UDJIABKABCAB&#10;SAASgAS6lwCM/LqXJ8wNEoAEIAFIABKABCCB3ksARn69VzdQMkgAEoAEIAFIABKABLqXAIz8upcn&#10;zA0SgAQgAUgAEoAEIIHeSwBGfr1XN1AySAASgAQgAUgAEoAEupcAjPy6lyfMDRKABCABSAASgAQg&#10;gd5LAEZ+vVc3UDJIABKABCABSAASgAS6l8DfGfnV0tm55fTwnOqH0WWeocWXg4vAz63wouCv5Vll&#10;ddU0VvdChLlBApAAJAAJQAKQACTwnyDwt0V+HAT5XstM/lafUFibWVpXVceqp7FodDaNzqqqZaV/&#10;q4nNqYjLqyypooE7/xMagkJCApAAJAAJQAKQACTQXQT+qsgPBHNMNvL1Oz04q/pLXnVVLV1PmtxH&#10;RXCAmnA/FWETWYGqKlpE5g/fxNKUwmoGiwODv+4yI5gPJAAJQAKQACQACfwnCPxVkV95HSuuoO5u&#10;WKkonjNATWiQlgSHhckurU8pqskorq2mMftpSg3WlZKm4K69TA5PLSmrpP0nlNSOkMzPWw3NnDyL&#10;4dhlr9MiI2iDjsXc++XNVMMpeT53gNksr5KGq0hF1NlpIwxlDHSt9gfTe10hukEguu8KVXPXZzXd&#10;kNW/lwVS+dbdRmv+rSxOD7+TEbCyn67jk7IuV+D/pMH8J22gezSPfH82R6nPOl8GyK7+5Wo9xcVP&#10;mruE7nlNk1xYqZ5T1Ids/lTX7TnDDP8uAp1Gfkil12xzJVFtxcYfyTFH4nkL5TjfQ2+s+We4sbyB&#10;mkL/4dOPvctGTZyX6tO9d47upyaqY7km9OfVHoQH1vZlldFCMitN5UkaUlQ2gkkqqimoqBETJipK&#10;UqRESKXV9IySGgYbUZESsDGS9o8qSM+rqKn7V4RrLDdS9GCmktXKN93xVoRBq2eAmewuNxw9SB9m&#10;3YwAQq+vo9Hq2U0v1vifOxygu2GvgwyWd5md6bnvWLjyypcvnpyaoMEOdNc3tdsayewQZfXLdaYK&#10;Y4/E/EdWqnLoqInSejqE6l7rw4qOWLttQOrJfe9/9HDVArWXQWd0WZfNDYbYvaVmhm0aomWwPaDb&#10;eyD/QxtgRu+1NLFY7l/fvai6nhubTqfT6FykODwOw8IRyfzK3/U8+M4i9cp4Jev59zvsJnCKn++6&#10;WDBm6zp7gV/NH97//4xAp5EfhlFVRUewArJaWjp66I+uvrqsAGq+zMSrc6fsfRBSJmpqYyxVk+Tt&#10;4TbtVBQYRUNq4q+uHmW/4nJIKWjGWKxm7V+P8S2rZZZU0Wvq6WjYx0Eqapjl1eCfLHUZAUNlESBz&#10;PYNZWceoRkM9rIacSA2dXvS9pvh7bY9J1FbGCItWT6uvp/+32sJ/FVF3vQwpfzlfyXrVu+4Isv9c&#10;JqT0w4Nk28N7pqvhGzJjJMdmYK3+cbTRMupvIE9W7Dt53Ng+8o1ft/lOsmbfCY6jLOQ6r7d/LvL/&#10;3xxwMg5H9ozJf/kqu4nvYkbsMDGbeqXof1d1mxvMH5oA8uPhVDOzlUEN1QOn0GfMpCm2yoReqHZG&#10;0Fo7nUkPO53d4OTfmao4ZEdIQ+8JL2c9cfyEgcrdHCQ3J9RFP4MVFBSkCgp0XL3bZ4+TMhw5Zewg&#10;XUFu09u2KbLT3ryonHRkz2CJ3wwve6HqoUg9RKCL7oNotvrNG7/P3uDnY9BZZ01gv/UB565G1+BU&#10;5p97+/b6i08Hx0liGamPbn2qx7CSHp70xwxdvHiU1L9ogUVVjB+1DAkKVkKI9L2aXlZFYzPZbBZH&#10;QZyiLiOoIEFhg3+xWBW19Io6hgiVLCVJ+V5Rl19c3UNkYbb/awIc0OEG6X8tBu/9WOmJHg9PTJZv&#10;UuHAkC0LIyDI7UZhMHiNCXv3uDsodlwjSQaTd51aOrRpNr2jfH+ZFFipwbvfnnNWb9JQIww6Dfx0&#10;PCbboxiaG8yfvgqMR6GTBg3DmniV8WsP7x7TtMR/+obue55JYzDpXZjdADeBcVR6Q5lwCiO37tnu&#10;qNGz0WzX/AxOUFBASIDaxQa3FTqsZN8lJ7fPNqei37Rjini9uTdfb7AT/xdb3e5TMczp3yXwu4aI&#10;YaYGh5QjWNF+o62EQLsm3m+IFRGDVCVEZ7OIJivef/S9tXyYKulftMH00rpKGsdIXjS/tK62ngmi&#10;PiYHjP2xg5NL3sYUBiWVMFngInAh9Mra+vwfNaa68tVVtPSvpf8u8LbfxikLvrZyxBBDWQNNjRFT&#10;Vz9KqOI6L1bRhx0LBmkaq8lY9Ru9+01BG8MNSE3Kg9VOfZQNNdVHzd7lV9gwSEHP+njEZZKtqqGa&#10;jIXNoOVH3xXwmiz6uw3GpruePts7QddYQ3u9dxU79dhE/ak3g27ucDS10JCxHjDlREBxw4sYeR/2&#10;LB2pb6YubWreb9G+Fzm8OIpd6H9o6j8mcgYaqkPGr36T31wuVvyp4aqLb/rfd/9niL6MkZH1ohP+&#10;3xucMavQ95zroIF6Mgba2qNnbXqZ3mpFCiPr7c7xI4xk9TXVhk/d/qmU+yRSkXBnzZzB2qbqUiYm&#10;lrPXX/1SwSPUzrvqX6zS0djkx6h/MdtQUdTA4WRWs5Fn2oelqg4H3wedmzvRStFQU2vMgqNhpdxS&#10;cIqCzy12HqJvoSFpaGg6bdW1xBqeAJVfri2cbKXEXdgw62ZCq5FEWvqrbeOGGcoaGpi57Hye1STg&#10;RCqi7653GG4ElKs6ZOLiG5FgEhEIoGi16h2T/ny5hqiuzYZwJivhkK2pw4lMICfy/YmzyqQj3m8P&#10;TBttLGuoazxj85Mc3guZIfv6KszyzOURZ2S/PDrPzk5H2kBHb9zcXT78m+jZLzY426kZqsraDBh/&#10;7FMje57tMUI3GQ7e4hV+bclUW57Z7OzcbABPPeWVrxoGyBl+2ywU591FB2GYUduGG8578HH/3D4K&#10;BoaODwvbHxOrTXy2beIoU3kDDRV7h3kXg4pbzgYwg/f0Ndj2MvTO2hGD9GSMDC3n7n1dwJsMrU97&#10;s895qp0WagCmNnN3euVx7ZlTeHm2/miPd1dWD1U10Op3IobFKnh/bvmYURZKhmqy1v3/2fogkTfX&#10;V/vSxXLwtrdv97gO1jAGinDc8rGwMvXRull9lQ21dCeuvJnWMCfYBlVW9OEBcnNuFTMjtwxVFtWx&#10;WB3C4Gf4+smqyaYyhpar0GlSpCrp/to59miFtewzbK1H0PeuDhAilTGeO53tBxvKGagr2Y2cfS6I&#10;Z/eNqZXBMHhG8uLx6oE2GrJDdwYx2zNdlF7Kix1c8poaI6eufJhQ/HqhfL+Nn5jVD1w1RLXVRnjm&#10;cNhpxydp9zuZwMPNLgs76z7JwkZTykBH55/ZG1+k8lXPw/ju/f6lw7VNNBQHjF3xNK3Lq6WR71HX&#10;Vs4bbmSlKWmgZzhp8enI1sveWlZ/RvROU+NZt8sZQbutxbWVjfaEMds0BuT7rflaZgciGaW3JoAq&#10;bzjdswRhZ3kMN7Xf8YW/OKks8sqymQM0TYA3M7Odt+1eSi2XMbC6PprrHwXcWDlsoK6MsWn/5ZfC&#10;ef63eWIXBx5f7WBsocG1wO0PUNfViZ9pkgFeb8qBMzON0SCU8cHVUmfWy0r+t8zQ9fba4+6iFYcV&#10;f9DG0tXz880VM1CXrjF67tFw3pID5PtTF0XbtT6MtkwR6KsN2VqXAF6BBBoIdDHyY2W92LVj0/oD&#10;R869jMjnNmqsooJvHAxOXEqSmwWWKiMnjMVwyoqBs6NIy4v1bDerDQXW1DEZTJYgFV9aXU9jMllg&#10;gI8N/se0M5AZY6U4wEAGxIHoNRYHrKwpq6gRIRPZDFpdXS9YC8tMvDx3+o2aCftfxgUGPFmqFrbH&#10;Zb1vOYJUvjy46lr9xDvvY5KenpqrQ25jQRAr9sjWu7jxh57d9lihknxq9aprecCBIOX+2yYsu/2j&#10;/5YHT999OL3M4KvHrPkHw7hNG4NJK3y2aUt6/2M3Hlx0MhIA88+Muk9Hlt8izbr5Ouj9BqOUS8u3&#10;+3FHQmuCt85f9lpk/q1XEQkvLriQvBa6HosEEUjNhx3rr1aOvhQRFPHp6FwTCquFm2QxGTUBu1yf&#10;Cy486xt1z10/+eSio37cVf714Sdmu3iRXE68Swjwue0i6r1pzs7PzTSAlHlt3PQIP/1WTEiYzz5H&#10;LQK6jJGdfcPZZbu/+KwLd94G3Dg4leS3Yf7S62hJMe28izpql3/Ahr4k8rAT78PifW4u+jnJyvWj&#10;TCbt65UFO6PN1t6PfP94i2b8geWbHqONLS09MU95/I77z4O+vLy8QPST+6YrSSBAYSWcct8TrbfL&#10;LzAm4vL6QeKcFk06LfbYzA0PK+12Pr57bYdF5p4T3g1jyZys+4snnc233/o0NjDw1QbTlJNzlj4v&#10;Itnvj3i5fSCRNGJnYNzHV9ssiAgYr2DyF30Bw61P8XA79W3UnlcxXqdH1TxYvuM+t7j8u9CQCan8&#10;uHfmEn/p5ec/Jvm/vTwJ82D1/MPxDAzn273d655Q5j37GBt//+BUVUJr9dCKHyzd4KPidiPM58VB&#10;s5xznZsNAMYA4ymNpQb/YjAY3JyB0NVvD6731dz4+I7HaiuxdlwKp+jlmokH4k3W3IsMDHm/y77k&#10;6oJ5t5vH4xiExaSXPF+78L3MCo+PMY/32327tmCdJxoMc34kJNGt5hx7+To46uHh4VV3lu314i55&#10;At05WqzHmguY2dfv3to/UgVbmxpbojV7+61A3+CAE1OJ7zevust9C8Jk0LIubT6QM+jIx3fPtutl&#10;Xlg7rq/bXQFnzzDva04E7/Vbb3Kj7japckyXPo08NlGKaLzuTkic39tdNiQ0Q3ruta2H8ocfe3X9&#10;2CwdIqfosdu8fckmW158iIy9t2dA4Rmntbezuxb7sQvik6hDN554EfHRz2uNXuK5lftCmgVUlFYG&#10;A4yEln55+fmqqUcePd01SQvfjumCXlPA9inuXpzRB1489bq5zKrk5Yuvg45EPnHvQxR02BcY9ynk&#10;3gwVHMKsp4Pzr7jxND3uyIJZB1N0Vp3yCnx6c+/AmgcbnFa95/YgeBg37km12fXuvc91B87j7euv&#10;NJ0U76htZWUnpEmM2HjrceCXN7fXKUfv3nAqvPkYauvqTzBd9/7dyQmiJKsVL774hfqutia2aQwY&#10;ScejAd5LjEkSEy9/CIv3vTADrKcF45ponUIFZySfnTr/cIyq65X77/yu7hpF91o6b+0ztMoDq2OU&#10;v9m01E913bVPEdcXy4bvW3QuqmXXjh57YOGCm4jjxedhSW+uLZfyW7Fwt19NJ36mCQyskKbdYG0R&#10;7lgIGJcEQxAcvtsESBksXs1HWAxG7YfN616Iz7kW9uHxJrW4A2sPg2k0kNigvoE6hyG0YYptywaj&#10;HEigfQKdR35EKpUARkJC7ty7eenayc1rJthOOxBczQGL1YCfxJKp/CWrWBKJiEX9wv9qNgQEdWw2&#10;B4/FgONa0I/ov8C5LRwWi0PAYakkPIj8OOAkF3TSF9QiJh6HRcD37K555p60Icbny7eSLNz2L+6j&#10;ISupaD5u8/I+Fd5vwmlIbWlZPVlGQ0tOXErFeur0oaqttYVXnH3sztFp9lbmw1ftXTWQFfHkYwGH&#10;8+3ZtSelfdwvrRnXR1fX1M755D4XlZz7nqH8UQ2WqMOJk+scLKyHmPOW9WBFh+9/sHm8qbyC2cTF&#10;jqpVnyPSmBjkh8+VuxWjtm+daqUkJavaZ8Gq2Xp5b7ySWEh9WUkdSVZNU1FCUt1iwtwhzaMqLiqs&#10;+LiTF7dNNFBQNp6+3EH5R8zndODZavw8HhQMXrF3rqWqjJSq7dRNbiZFL71jmpoMp7q0lCGgoK4u&#10;Ly6tZePobAeWtDEj714KEZl+4sD8YUa6Bub/bDiyeRQ7+NqLdN6YUZvvIonKK4lTMDgBKUVlFQUJ&#10;/pRqEzUiiM5Kjwsr7bTkFc1dNrra1vo9CgAjEAIDFx3cPNneVEVBSaPfgom2+Mz4ZNAEc8pKfmDE&#10;VHRUJMUVDUYsGGtCaWYR9JDHjzJVXE5scRxg2mfiymvP11iReTew4q5f/6w+Z+8aex15SQXjUe7r&#10;BnP8vIMqiaLy8hJUDFZAUlFVUUa4dUcJZ7n16vG5VqoKWsNXT7dkxobFtmgjv3uf96odv27nNBMl&#10;aWmNAbM3uKh9ffEhlYVUln1nCclqqsuIy2j0nznFTraV2SCI4pzjVzcO0VOUN5zqvmIoEv7Et3Oz&#10;6aAOUGw33tg8oZ/5gH4a7awtZ2fdv+4j4rhz2wgDRUk5vUErN/wjFPEWvLVlrojc9Ivn3R30FBT1&#10;xu1aOhT/5cWrPDYGpzhp3e4V/9jqKymo6g2bN0qPnpaQwe8JIWz1BZ4H5ww26zvIQBIvOmTDrpXT&#10;+xmqyynq9neeaookJ6Gmx0smSzw9ZlipKZjMnjNarp7Zd+O1XSP0FFUGLHG04iR9jq4HQyttU0UE&#10;pZUkhfAYsricMtCXCE9fCFN24olrrsNsrAdZySGpTy/7SMw+uGKEoZyUgs7wjUvHkCNe+ZR0ycEQ&#10;DJyPuLuMNtNUllOzHOs0XKY8IQX0rJskYNCtDAZhKc85fmaZvWV/OxM5XDumi5R7335earX63PJ/&#10;rPWM7MZuuHdrc19BMUV5tHoISgHzU5CkNJucqQ26cjFNffnhvc59jfT1+kzdcGq9+Q+vu2++NfTw&#10;TJbcuOrST0NOY5jrHDskITiui4uliZYuB3dMH2qupqCkZjVzygDR4qTE5rto2qj+eCFZBSkhHIYi&#10;Jq+ipCQLlNCOMVDEFeRFyRi8kLSCsoocKF3TVO9/82qc4vxzu2YNNtAxshq/4+ia/lXvr77lD1Fj&#10;FWZ6nF8zSkte1XLusmHiBVHhuc0HpGuDPa/m9t24w7mfioyMkuWsdQttS72fxTI69TO/3HLgpKbu&#10;v7ZzpIGigvmc+Q4K3yNCspt1+fGtTLE92X751fCB/z8EOo38sGJT7scVVKbn/4iLDTntbEjC1CRe&#10;OfyqmEBCp3LBEAR/oQjoOIGuFZZC5S5E+F8kNIwDQR0Hi8OAgA+EeOgvDvKjmlZVxwTxH4gH0eAP&#10;BIRsNgZBWBy0h4/F9vD2vc5JcIqTkn7QPm23EONtoNYxXOxHx3JYTJz8xEWz5PxW9HVctu9pZGGb&#10;OxWwMlqqQjy3jZUwMJFH8nLy2ay02FS2hqVFwyZSDEnPypRcm5FZxPNmBE0rS7Gmvh4rLCvH641i&#10;cGJSYpja2joEw8pITq0tfzzDjL+tW2L0wViAj4Vgpf5ZOUvpk/uwwasP3Y4obHOuByssJ8ddjAxy&#10;FJcAOdaAmRVWbmJyTfWL1Qb8feK6tu4RaJDeVAV41YmrJgg9Wz5spPvJh19K0GgH+Z6QXIQ3sLFo&#10;8OVYUTNrTczXjCyeR2zzXZ1zx0kryJB4t+GktHXE2Hm56Fw5qzj47JYZdvZGisYaKmvegGWrTHCV&#10;1HfRkr75p8b2X7jdwy+j5VwQpzQ1s5Kib2HAX0pOVFZT4mWNVKcm5tGjjwyU4O+O13J6WYlnszqf&#10;ICPIKkrxVpnhxMXFsMza2uYGwPqamEwrvbVAiw9Tb9j+FKAdBoLXnu42nug1r5/TmmOvvqCbrFon&#10;rKSSHD80xQpr6cpicrtgNu0jxauYm3ey9JCVFp9BS780RpLPQX3snSIsh924zKwxc5yYogLfh2CF&#10;NLSVMHlfC1Czrfv6as+qidZgL4yRdp/jMejaDf4zWFFDSz1+acAlZl7g2cXOwwysdeSMLFYE0JmN&#10;N2JwsnJyvJgNJyIpjhNWkOXVHayIqAieU19LQ9ql2nbhCQYW5vyKg6EnJ2fS008N0OfXF5m5d0pw&#10;QCGdWyLXUCpiHu2YMbmflrmWrNm0SwXomuTOXRPZwNbgZ6jdtumyspK+MhWNjLu8K4idlZRcLWph&#10;o97QHcHJW5kocLLT+fUNYJTnY8QKiIuTOWB1TeeicjFwfkRdBZPaQ4yVjDWVXB+UgTGu5kcTtFH9&#10;2+LXvjG0Q5udH59SKWxi3VBDMThpc0tFTmaDD8GJKSjw3QteXFwEU1fNmwluSOzc5JSq2g+uNvxj&#10;LsTsNvmDFqQLKuqa+pveJaog0+A6RSXEMXWoM+4o/Zuy/Xpp4BO9k0CnkV+D2Fg8VdpwxAJHXeAO&#10;mAUFJXhJabCDiPO9pIzXM6UVfwPtIUFBTf5fn+fliQgGH/F4pIrOEKMSiTgcCOoQcFIzelozOqAP&#10;Eoj8EBAAslg4hCNMJZXX1eMIWAFqj+776pLSgWgYyoTTGZXpIMLm/eTnnBwjAnYF2O/++OHZwSF4&#10;38NTbKcdCu1C1xqPA+ECiG6bv5nbvhGIhK6su0Tv4f59ExA34xUXvE1qlKqgMjlkP1jOiZUYsvFl&#10;1KO940lBu10GDz8c0taqmJZF504VcTg4KRfPrCYlzU3bM5Aff/GewMmP2/c24tamQQxv9xmDHTy+&#10;1CMgnkefbiE8ntCupXWxHWrq2UFvAE/EY9mpZ5a4HM223nM7LDf+a/5Jh4Z2lWIy53bEq/OuKpkX&#10;Vo3ov+Z587WNIH5FrawNdYMiY0hD9n2p+KncgoKrM+S7oonm2bX8mzPAvPHqKx5lN4GZHbXBkojB&#10;KY0+EfT+3labume7xtu4eMR1HHyA/hIbQ8B3xWz+5M/egF4X0co96EcTDsUPXLU63uvIFY0ABvJr&#10;/TfNXfYImXzxeXRBQkb4elDMthMz4fhUt8vFA/a880/+lvjl/KCfIWGHlRGL9mO5JtoO1U6rMupr&#10;iFa74lKb1Jf4J24qXXGxnKJnqybuCVFYeD3ic3px7OPFyr++B7Rd0wWOr3Xt6aA4aH1r+TWg0159&#10;AzM9bVp+6zdwcj1Xz9wRr7nxalBWfGb+5ZmyrWtB6+rfOp8uG0PTCt7GERNYYFttusQ2igQGE7Ci&#10;jg8Tmyg3Nf5cV62rFc4uVv9GX9yh9XWvbJ0aOrzhbyDQqVtifMvIquHHEcyisBB0EJyopqZA0TUH&#10;M15I1WffL2AOESnxfwdWbOCV+th1sjmxx6BpSwsKEzExmSWKElQyaCs4HCoeP8JcyVBVQkZMQF5S&#10;0GWEPoWIBUOTRBxGSVo4NiZPRICsrS7TYxJ1MWOctIamICshLqnNBpokbTZ5yal3N1drpD582LoN&#10;R8pyCvhzuJxvMZGFeE0dNQJeTVsFk/UlrnFpPy0xPJYhbWLQ5W4/KjpBVUMVVxIX23zSqaFQRGnD&#10;sWsOPXu9SjvlydOIrk3x4xU11QkVX+JzOjvnh6xgPnnziRdP5kpHP/JKYEtqqYmykqO/NOyaAFsm&#10;PmfijYz1Oo7acejoLxg6aUcPnMKM3Ibp78zI6CqKtpYSriIqIBkZ4OQ2WBnMKoETiZp26nEiGkMW&#10;brv9ad+wyvcPfJrOUuFkVBWp9OyMhoKxS78V85BghdU0pTgpcYndvpwUr6yljimKTeRtTGmZKHI2&#10;Tqs9fC7OFY+99zS1FQKkJCOHt3MFLOSIjijq1GzwAlQyUlVRwXsZp6ygpItjWQ2CoTaJZMTxty51&#10;UDU4379+rW4Q7Ut0LlbDQA3PygoNLZV3cJlmAY5hB6uh2h0P4xRGhWWQ7Re69FUGB2iAIaVfHJXp&#10;iCoOA05kQ2c22k5kDXUlJDO2qzOfzTJhxn2OqNVzXDZCRxxMpYBFlb9+SCc45blt0wW1TglXkBDX&#10;WI/BkhzUILA4sA6OyWxdHLyKhiqpAqBvqKacgoiYIqq+qfYfduoZcQHRdMspbqPURUHN5YCzF9oh&#10;2az6oxUJlbVx7LYDY8CB+8AwYuts8QpaKuSqxNi0hqrAKY6OyCcZGet0rUx4JTU1cm1izNc2vEkn&#10;fqaNMgoIUTEV5bw9ahhORVFR51MAzXNpZoodydZBRYNf/b8m0Fnkx858utSmv80AJ6fJLg6WDhvf&#10;VyIUnTmrR0njxEcuGKOAA7unFo8cNWu0/aY3PzASwxY5m4FFgd+8d65ZPGftcZ9yDpju8j+/fM6q&#10;9Z7JXT6w9PcUAlZ1SVCJJWW1P2ppEsJkcUESg8VKy/vxOuzrQ7+UZ/6pUSkF4OBUEUGSmAi1msH4&#10;XvxdSpSiJC/2e6/7k6eQH+kx4aGR6E9YTEYZyW7uZLXcu+5r7gcl5uZnpUe8uHHwYngNWN52dtvx&#10;hxHpeUWZof4RBQRlLYWWbgqLKbixeubGJ0FR0d4Ht5wOExnhPFQai1ebPH0gMfCg69k3EWlpsYGe&#10;yzffLDN3XWjRbHCtsxJg5UY6jxOPOuy+73F0Rk5BVlzo0xPHH4BDvJlfrqw58TgoIz//a8Q7EGwq&#10;a3RxhAIsJ5w/Vi7hyupNzz6n5OVnpYQ+vbLfM65Z2EgLO7vq/MvPXwvyMsI+xJWSlDUU8JT+U2fo&#10;FN9eve2mX1JaUszLfWv2fhCdsGJsx50McAalrCgr5sWrqNjwzyn8OKdJoVnJp1xddrwIjQ5/unXb&#10;1WTZ8c52wlghFTUJVlzApwIGuzzpzrJjH3ixISfv6fb91z8k5eTnxvmEpNEk1NTBfqafiTpg7Eip&#10;FM8dt6MLfuR/vrdmyokofkBGtHKeZlj+bMuyG5/ic/OzM6K87x4+5d/1P9vQrpZw8mPmDRMOPr1y&#10;z5uodKCKpKAHFw/fAy1bbcCx7WefxX7NK0gN8o/7TlbVkm01gMTOvrZy5obHQVFRr/ZuPh0h2qnZ&#10;EI2tzEhf7pz4kFaYH3Vrs8uuiF+szgS9GdNtOT57Fl/8EJOdn/M19sOjE0fftdgVzkWdf2/+vM03&#10;gmPC3h1bdvaz4OAZDrI4vKy6KqkkzD++nM0oCjuz5ip/u2YrOjhJZRWR+tgPYSUs1o+oW+sPBv9a&#10;hNouVTDmJa0gi0n/8Cb0S2xwbBur9wimk2ZZM15tcb/wLjErNz8zyu/Ofo936EJGpPzJckPFGZfQ&#10;HSRtJ4KKqhImO8g3q55Tl+V1YOedDnZIt5NFe6aLwcmNmTJYIOL40lMvQxNjPj7cOXb8Vj8G6JPI&#10;ygnSI995RSaEhmY2rR5YscGzp8gkndq48154UmpK6L19yw4nqs+bN7yT40JqXs+30R56mb/6tg0x&#10;CcrqCkhysH82nVOd8XzDweetq0Fb1R/MA8jIS3OSP70ISooKSCrFtmsMOHEZWXJVuNf72JiwyMxm&#10;4ZTIsBmTlDIuLt3zIDA5PSHiydY1RyOUnJYN6+rRd6KDnKfJp53btO12eGp2QXZi+MuzR25GoH3R&#10;zvxMaxBEgz6mpC+PL3ilF+XGPVq9YI9/4zk0nTll3vctTLF92bqWHbzr/yGBziI/vHL/6ZOMRcpS&#10;P38KT64U0R85+9CrW1v6owe5iI7YevOsUz81bD7YEFAv13fO7juXJiuDDDk/4rzfvHjmHZyJNpv0&#10;7IhXz16/CuGfKtJjjGVFKXIiFAE8PiPnO+g2CwsSyWRcdnFlYHyeT2S2X0xO/NdSEgkvIkzB47E5&#10;+cWiZJy8lLCslHCPSdRWxliqqCiVFbrPeeKoGejPyJnrHxaS+6y5c3uBZpLHosEj7frNXH40sFJE&#10;goTBy6sJRJ9YNcZ8yIh5TzHTDh1f0HyLB5ZEFpCdembf4LyrbqNnrbxdY7//woEJkiAiwSlPPv10&#10;+zDWq43jxg8fvf56ifVOr/Pzed1bEpqIP2MBLJFCwpNJjcNnBDIJ/IDdOmBSd8zJ6ydnCAVsnTfM&#10;YvioyduvRyMS4jgMXlZVONFjwRQ70/GuNxhjzx6ap9M8tECzIIHxVR4ALFgSSiByXwBCv213r0yT&#10;CTvuMmDEALs5685GMsWbbwYlKigTPh+bOaGf2aRVXtRZl/dOA/EdxWztg3NL9TLOujgOt5+3+4Pw&#10;jBs394/iNkTtvguDIdss2v6PeMCuiSPXXIniDyM10QnRftNGy6Sz80fO2fKGOPaUx/YhwKrJ/Tcf&#10;WaX3xd3K2mzQVj/V2TPNKEQSDmwiUZUtebLWebDpqOl7Mkx3n3Ef2GwWETSWu2659y26PM1s4OgV&#10;H6Xdjyw3oaIPggFyYzfPB6ssCm8uGz7Srs90t73vS4QlqSheHJFE+gkeywPP1RGeBL76qRKwe4qM&#10;WjNKEHwBWKK8sTKT9t8950B5t29G3+EDBy7YdDUBKyWCw5CVlJGA/W4jzIY5LPUTWXD8wPTG9Z6N&#10;pSdYrdo47Jvn4tGz196nDT5w4WBnZoNTmrT/zFRxn40jzSetfSGx4sJCMIAOZsfRAlKAtnkfW6Um&#10;kuM1Z158smlg7bO1//zT38ZxwdbnWWQJ/nqmps8RTFz3jfhxac2Use4PKvttvb93ApgTBKchHto3&#10;nfLCSd+qz7jT2cNcxiqQiFyTBa8G9tVgaxiMkP1GjwXK/mv7qtqN2xCp5zpFDyz+4JohwAbST6Mk&#10;EgHVBqlR3iSUcHtU0QMXp22aZZh9eebQBQfeg3OPmmeIak1zwe0rWwdU3lk8fZD5qLGzj3rlUqXQ&#10;EiJVRSV1ODFJ0ZbelgjUD+QHj+o5HzkwoPTIJGP10QtvYKa79hcgopPczVILg2lhJO2ZLnf9xNH7&#10;7gOqn60f5zhlkWeG0aJ5/UAfkGy3Ys0YoaBNI2YsvwSOLmriB7AiQw5dO+ssEbZr0T/9piw4GK++&#10;6tKd7RbchQ8tSw20zysChlNd8q0GKyHRspQ/bYBgsurg5r65+/vbGPdf81Rw2pz+3MrVNLVZ/TEE&#10;vTmrnPW+npo4xWVvYAnSrjFgRAYt3TIE/2LDuH823UkEiw/xwPWAHxSkSP8dT084K8QcmTF52JDF&#10;Rz4ruN6/vtUOVHl+nSI1+rDmLqVBOqEB+z09FirEHnAbbTl8+LiNFwLpYhLc2tqBn2mpI15mWNlp&#10;24/PlwpYMb7/wPVewgtPrjMCFNG8mjoB9E7gmBvkb5pVS1NsX7a2KiW8BgkAUwML4M6/ShlhofCf&#10;oPE+urADUUt+1CVnfb96P9qir4qakpgohZhZ8ONHZS1Yow9mAUSFqWryYtVMVm5+aUJI/LwZg/W0&#10;FWQkRbq34B1L2L3vgrn9LoH6N4tU19NPhd6Y0c3q/12B/sXnGIHr9Fy/bvB57KbQWb/vX5SK+yqG&#10;//Y+U5Jdwx+4qvc20f4ABf3L/oHzI2befbBC55cG3f/glf+DRxlfTo4ZFzT25d0VJn9xKf8HYOEr&#10;IYFuJQBClCUOen+Rg8VgpMSotkby8x1NKwvKg4LSw+LyFOTF+pqpDrLV7GeprqQkEZGYFxaYUFtY&#10;CsI+G3NNKfF/d8CvW/UHM4MEIIHeTwApeXrxjfLa40v+5rAPHAH15vgrqS2HF8Owr/ebJJQQEgBr&#10;lv+iBNb3gmknfU2poX01bA3kxUl48CdFggMT/f2+hATGJ8VkSFMJfYxVh/Y3AKN9YHgdXQ8M0/9H&#10;Ak1mIf//FR+d5SSRf33zaM+T4s1l/5x36/k39vwbsDIzzgc9ntF4RErPv/F/8QasxIQbPvcWafzv&#10;T0r4X5QevhMS+K8R+KtmexvhV9fQSr7X5BdVpGeV1tPqwSl04JgXKpmkrSGrJCchIyUsDDZX9UyC&#10;s709wxXmCglAApAAJAAJQAJ/RIA32/t3Rn5/BObPHoaR35/xg09DApAAJAAJQAKQQI8Q+AvX+fUI&#10;J5gpJAAJQAKQACQACUACfwuBv2qd39+iFFgOSAASgAQgAUgAEoAEeoQAjPx6BCvMFBKABCABSAAS&#10;gAQggV5IAEZ+vVApUCRIABKABCABSAASgAR6hACM/HoEK8wUEoAEIAFIABKABCCBXkgARn69UClQ&#10;JEgAEoAEIAFIABKABHqEAIz8egQrzBQSgAQgAUgAEoAEIIFeSABGfr1QKVAkSAASgAQgAUgAEoAE&#10;eoQAjPx6BCvMFBKABCABSAASgAQggV5IgP83PHqhZFAkSAASgAQgAUgAEoAEIIFuJPDzr7eBT92Y&#10;b89ldf5VSi8XtfdL2HPagTlDApAAJAAJQAKQQK8lwAtR4Gxvr1UQFAwSgAQgAUgAEoAEIIFuJgAj&#10;v24GCrODBCABSAASgAQgAUig1xKAkV+vVQ0UDBKABCABSAASgAQggW4mACO/bgYKs4MEIAFIABKA&#10;BCABSKDXEoCRX69VDRQMEoAEIAFIABKABCCBbiYAI79uBgqzgwQgAUgAEoAEIAFIoNcSgJFfr1UN&#10;FAwSgAQgAUgAEoAEIIFuJgAjv24GCrODBCABSAASgAQgAUig1xKAkV+vVQ0UDBKABCABSAASgAQg&#10;gW4mACO/bgYKs4MEIAFIABKABCABSKDXEvg7Iz9OXQ27MJv1JZT56jbjyRX6o0v0x5dpXjcYUUHM&#10;/K/s2upeqw8oGCQACUACkAAkAAlAAj1H4G+L/BAOh1NehmQmsZOimSlfWIXZnJICTmkBuyQffKYn&#10;xdDjIhipcazvJeDOnsMKc4YEIAFIABKABCABSKAXEvirIj80mGMxObkZ7Ch/ZmwoPfcrR0gEI6+A&#10;VVLBKShhRMXoeV9pEYG04A+MzCSEyYDBXy+0SCgSJAAJQAKQACQACfQcgb8r8qv8wU6OZr+5Ta+u&#10;xiqpCZqaETh05GsSkhIDfhPZdBFLK7KWNrO+tuLBxbqYENaP0p4j++/ljFS+X6orOfBEGvvX34mU&#10;3RwnIrvgHePXH/0PPYGU3hgrqujm01EpOfkew4TVVgYw/8VyIeV3J4nJzPf+E/oM73nSIhPu/ED+&#10;Rbl//VWc3PNDRbXWBgO6nMJLI4RlFrz9k0L/ugC/+gT9xWxxUceHnawLqbw3SUTC5RW967nTY/b1&#10;kTBYH/oLj3SWOfvrxdGyKnNfVnTZBJjpt+dbKwiSBBQmXsttc+rj1/PsTMqe/p7xwVVeZIxnSZch&#10;9LRAXcq/9uNSTanBJ5NZXbr792/iZJ+2F9ZeFwrqH1LiOUb414z2d95Li9hhJWG8OaKbqnnX6mMT&#10;QZGqsKMT9CUpZGHt5e/rfqcEf/cznUZ+SPn9yaI4bJNENN7+hWeonNKgU/PsdaQFSSQhBdNxm72y&#10;uP4MKY/yXO/YX1dWmEwSkNYZNP9s2L/QLiF1NZz8TFZUIF1InCAnj2PTWEnR7KJc4jBH0vSVxKGO&#10;rIJcZnwUnkmnKCrjJeWrA97SMpPZNVX/qoKRwsujRCScX3Sj46fHHHO/J7HuzBId/G8UhU2j0etp&#10;9P+Wv/zlcjLr62h1dbQOS8mk0Ri0+n+XBKu+rr4zuTopLEKrr6fTaL8R9f8yxT95gKcBlC6WRMCz&#10;8HgCyI2dfmqQqITDtcLesfCCGbJBV1BhgTfaTnDaxVr1bLaskOn2KOADETYd1J56bmVmxewyF5ad&#10;+aTD+IuTc939eLnTmS19yH8Cs+mzSNnzbbvjBx/dP0YM226e7OSj/UUkJ94q5taASq9tK27Tpz6I&#10;Cn/ibiccucVISM7lRdMYt0t5dlcBuikfBHVjNHpPh1DdJG1DNoKDd50an3Ng072inq0CCAP1bjTU&#10;UrFkAo6Fw+Pbt5aOy8iKaG0wrZ7gZF5xP1M/59wma1L3EGu/PradPyfz8pqt/kobfWICr8016Lba&#10;xn1Z89rUPeX713PpNPLD0CsraQhWUF7HgJcMDXUVBFCrYcYfHT96lWdgsbiFvaV0VdzLA1MddoTR&#10;MKzYY84Ljz4Oza4Fc6/1Zen+11Y4LLjH8zk9mDjlpexv+YzSb3hpWSyjDqko41SVI/V1OBklvIo2&#10;VkaJU1vLLv/B+VGGo9VR5JXoJcX0/GxGSVEPytQ6awS09WgM0n31vNrvxkeNfdfWmf65dTMDV6kL&#10;Dz2f16lwNY+miorN9KL9KTpm6Hod4YGnvnb6wj99EXy+9xDACgoJ4gWFhYAPwUmajXVy+sdIpHM3&#10;9G/Ij1fqP3WW0xCNjhsrivbQGTOn9JFvITNOzmay04xhOlzfyHi3UFZk7I3SFk6PFXvnMWfFtQND&#10;OwjSfrGgnK+P7+ZOvnjGsaU8zfLBSVuMd3IaZSCMCsfKiI6r1XCYPcrYqG8fHVGFvo4znYZqUX4+&#10;0LU8f1FQeHubBLBSY45enlNx/15yk74bK3KLoXDfo78zidMFzBQhIaIQt/79VsLJNzEY+us5kiIT&#10;75a3MHRm5J2nxLXX9gwU/pVXgCmQiSKSc153x7AIMyEqHrGe6tzfwGyAhdLvjIk0kbxFdW5Wm36l&#10;gL3p3i66XGKfHf4JidyUEPvYTRuQrPtw/FhYDU598dOowA8hkZ7TpLCM5KsePnU4caOJ7jc+F1TV&#10;1JSFb7UCbhT5/uFVd05vtAmQU1LILCliYXAkCXGktIjzvQSDIAgH4dsk+MjmcNgIq/gb+1shWUIS&#10;S6TQC/NB8Neb1PEbsgiPOhX0ZLE+8TcebfkIAsaOQMew8/lOdKiDRuuG8JXXE2X2dK+gG9jALLqN&#10;AF5QSEBIRBC4HqyE/doLZ5fYCHVb3n+UEU5l/J6LR5100eHI9hPJaM7Ji9v+UWgZ+cmP3nrx5Fxj&#10;btiIDrGAMaiWA7EEi80ffHb0/6XmsJMS4TTdngSeHiPdcTuOlRqyweOMq6UAVzgw0IwREOKGqCD6&#10;VnLYcfG4s0ETB9K1PP8INXy4kQBWfOihT6/XGDaJThBGPeoXu2mitCVr0PUCSfC3I79mBgPagTZm&#10;HIg22z++22Ir+ItqRiegeAOTf5yY9fVMrIDgb5eymQAtqnOz2vTHkv6PMuhi5NdaOmbcx8AyBCsx&#10;eKwdcGRYiWGjbUlgnjc6Ip2jNn3vPmcbeTIGK2wywEwUtTAcDve7htZVMMycdE5lKUlZmfMtH4Qw&#10;aMzHRjDgpyGsAP9EWBw2k8OuqWfk5QqpajBLi2pS47v6gp68j1MScNy5v4YEFUyP6w5dfDWmqmUw&#10;RH/tIq2x7M6jVXYKAhQ552foJHVt4p3Vo43kBElkURXrafs+FHJbGqQy/MwsG2URdArebNKZGOA/&#10;mCFrtYTsT2fxx9bY8XsthMx28efseeViRbjrCgy/+I0RslYTj8UpLPZlYOjpTzZPtdOVFSKTBGX0&#10;h698kAHyor+cLSo2+yWd/nS6IBZLtNib2KJ9a6csSHnoiRlWSsIkkrCiheOFuPqYbUbUQWfzGBEb&#10;9QhYnPT8Vgu/auJvrhhpICtIpoip2s44+PEb90W0507iuqsfv97raC4vSBZSspl7Nb6NZRxIZeQ5&#10;lz4qIhSqtNHEPT4FTYTklAWfnDNAE4UtpT140aWoyp+wmXneOyYYSVMpYhpD1jzPaZg7QsrDPdyG&#10;6csJkcmCsnpD3RqeYUVuNhB39PDe+4+mMFlsxHlAuObL5Xn91MQAMjnjcUfCaluYDVIdcxF8L0qh&#10;ShmO3/GuoMnsFFIVe23pcH0ZARJFXL3vrKP+JVx9cYre7xhvLCtIJIup9Vt492tb87pIRaTHgv4q&#10;whQBWaPxu32/NQyi1qc93jjRQlmUQqJKqPeZccCHbyJFl0eK9d3z7JKzqRRZUN89hMn4uERZYf5t&#10;n2OzbJWFKYJy5tNPhTfaIC398YaxJgqg8CJKFpO2vcrh9g1aKrRlhwH5EXIcVThZQNZs6uGA4saB&#10;XWKf1TdOOmmhLV3F3UnC4s4vUV+Pjv9KzLjqd9rZVkmIKqxo5XwloTLnzXZUG1RJvbF7/b9z1VRx&#10;Z6JEn70fXu+ebCYvSBFSMJ92NJj3DSpS22oCfc+gI1MtFYHxiShbzbjMNdm6+GsL7dTFKSRBWcMx&#10;B4LAbCc77Wg/If2N4Y064ZSHn53bFwARkDWetO8Tbw0ZM3C1htDgszktBqo5eReGCqmu8Gcy/Zer&#10;CIy7XcXwdZPHYfFaa9HFVRhmzusdU6yURclkIXnjMesfpbUeMG9D0aDWyxisf+l7dKYNVwqj8bs+&#10;NM4Ltuc0kMroy66DdaSoZCE5o1Gr7qXQMEjZjbHCMqCKsb7sMKEOOJXNiN5iQMBS//EsY2edGiik&#10;tTaEp752HRHyI+zsfHttSSqJKqk1cP75cN4wDzP7+fqRelJUIkVCy371ixbT9qhO5efdD7m0aKCG&#10;GJUqoTN8zZOvDXbCzHu7b0ZfDZAjRVTZfMKmZxm8Jr/qwRQRsVleDe0/w3u+tPDYG2XgdUB4U/EJ&#10;594cHKslQhIdfCq9/SUO9SkP1o0xlhcig7wtp+z2zmtpnaDmGkrPvh12dfEgTXEgmvbQlQ9R94Ya&#10;RtK99ZP6aMsIAQ8qZzh6Pd8NIGXXHcSstz+9NtdCmkLVWuPP5BT6HJoz1EhJjAKKr9F/jkd0NRcK&#10;z1fff713iqmsIFVMzW7Z46yqlAdrRmiLAx2azTgXXcP3Cm1YBTthj7lA/xNfGbHbjAlYrLgzWEXa&#10;lvPvvMlo4Xka/0m0XuF5xgXt3yA/bo0Xlpz7piHEpL90FheedLcC3Nq+Q+A0GAzDx1WeOvlBHePt&#10;fGkclqC3MQKtOIysl1snWSiJoIZuMtb9KV+rzYRBKqMuuw3VleZ6un7OJ4LKOJj6p9OF0Uag7sFk&#10;ChZLsj3c7ognUhZ8ZtEoM1UJKhFt+KYfDWqxmAzgEhd2ek6ne80U5jVlwGmIm21+fGOhlQyFqrrc&#10;l8HKfbNn1iB9BRHgGSW17Bd5NrYhzNw3OyYD+SlU4ISdDvsXfGpVnRtrE8/pVMV4Lh9lJN+4ti2U&#10;5444eeeGiA086H137Sg9yZYNSnu6+Revg3Gxcy+Twe92EqfIYygJg1MeNMdt8bI1247fDcqtR2+t&#10;eziFisHgdTdGMLlP0t8tkMFisLKL3tN/5gT8ixHq4AVHXi4Acdefpw5ErbpzpuLkxrrnl2oOLa/e&#10;Mb9qi0vlZpeKjS6sghzwXmZ+dtnqmaUrnUqWzyhZOatk/cLym2cz3Od9PbH9z6VqmkOHMEEwmnNq&#10;AJEMqkvTZxhxB2xFVCac+JhaVJwTcWuhkYDC7OffQejaJNFAoEUSElYauu1ZcNC7kCwm59ujGYri&#10;fdY8isktLkh6u3uotFC/o8kshBm1WZ+ks+BxSnFZXozXubuRQF0Mv6VKJJtDqSxehsyoLQYkUFGB&#10;5jjfLg4nCYOJW4RV/S39tpM0yWKLf2ZWdlElE2HnP9q8/ND9T/FZedlxLzb0ERYadaWQg9DL8+OP&#10;DyWRRp5JysrOKalpLmd7ZWGGrdcm6S/2Sispy4t+fu5+DJ1dXZxx31meZLLBF7ywELywaWIX3J0i&#10;J9l/w9MvecUFia+3DZIUsT+VDgqAegYCRURr0nHftPy0d5v6CpGtDybxS9aQA6fs2Sx5vMzQbY+D&#10;wnyuregrhcdiQbhKQwufdMxOVMnhyIeUwuLcqHuLTQVlpz8q5SDsryf6E/EkIa3x+54GhXofG6+M&#10;Fx138xtaOmbyiYEiVP1ZZ95GJsQFP9o2XJ4g6XAtB1g0GicTBEXkLJfe8g/x8U+uZibut6SozrqV&#10;8K2sIP7NxVuhVc1KxSl/NU8JLzVo88PAz77XV9vJELAYwelPUbnYuTfGy0gN3OwVl1+cH/9ik524&#10;6LALX9lIzas5soK2W/yyS0u+ht6/4JXWoqioYWBIVMUBqzx9Pgc/3TVcFi/m4JkPhOMUP5mpRFQY&#10;ufNxSFxChPdpJ10KxWx7JKif7Lyzg0gCwuJaU06+DfH/EPWNTQfeG08WVBu153VS/lf/A0MliLru&#10;nxlALs731/PVRMyX3InMKS5K9Tk8RkHAfHcMA2mt0OYlLbozSYqg8M9+r+Cwtx6uVuKgOyHv5tvE&#10;OXDz9hxNojg+RsvPAAETniygOnzX6+S85GdLDEkkOSVVI+fLoVk5EWfHyxNUl30Cpow+QqYIiutO&#10;O/UxrSAr6ORYBbzszKdobelATYEr1chGy1+nl5TmRj09+zCOibBSj/ShKk/3jCsqK0x4e+lGUAUH&#10;YSXuNSeprQpCiw3MjAywKg9ae8MnLOjxlsHSeImJt4vAa+ggoiP1OZqBEm4iP2o/JNmFwP0xK4vS&#10;Lk8QIvXfF/41O+dbNVBYTcAafWF9lyshX799ywg8P1WdorM6sJkPAPe0oWhurRcQ1XDY/yYpPzfi&#10;ygx1otiYa6hykfYqGqfonqMsUWX8oZefv0T6eK4dOXrfF+AsGqo5WusezlUkGa37kJGd970egDhk&#10;Q1Ja6ocWul1HxEo9PVhcYfSBd8mFJbkxD5dbCElPvvuNwym7M1FMbOih0Lyy4vSAW5e9c5t7eVSn&#10;BKqQ8qCNj2Nz8+MfLTahUvscBk4KQar8VuqSJfqvuR3wJTHG96qbhTBRc4lPJfim/IYDuYmHpIHm&#10;mwS6pKiC0U6ioLCMmev1TyG+nxIrm7oe2svZYqQhFwrANU7Jc2dlMesV96NyiwuT3+8fKSdocyC+&#10;uX/h1lwgmt26B9G5+YlPl5sJUCz3oTexM++sX3nsUWBiVl5WzJMV5gJik+6WobkChmSqkJjGhGNv&#10;QvzfRxayaz4edN3u+S46Izc3xe/oGFmS2e44tGyo1ghgZ8Hkk58ycr9cn6GKF1RQUrVdfj8m9+un&#10;3faiDfe1bRXsmpKMx/OVSQar32UAv1gBFNPK+bevqXZas6Za/nkLp+TKSBLf/6BXaY8dKaTRnmhl&#10;at8h/MyKWVmYesGBQrI/HA0MvbgaKL/y43IdYcN5nmFZxUXp/qcnqVD03cPQ6t0ksbOu/CMlM2T7&#10;q4SCkvy4Z+v7iomPvpLDpv/Iiz5sT6I4XEgF7UppbfN2Ba2PZIcb5aiVfj7ptuni64i03Ny0YI+p&#10;qkSN1cGo9f5MjPKCxFPDSaThpxK4TRnXaVCFRNXGHnodEvA+PJ/1483uxXtu+sRm5uUkvd8zVJLS&#10;9yjauCD0yO1mFBGrpTf8o2NDnh2Z2Wfe44pW1flnbQLW8vXiSAmyluOx1xEJ8WHP9jkoE0WHnEXz&#10;4joEElXKbMG1sKy8+PsL9EgNDUo7SvqXLvNCFHRGtOPI7/vNsdw5gsYkZLHRv4L94/oYMK9BMNsd&#10;z2uJGJ+WKoEBRHGw0a2hAIyU00PRET+yyaaw2u4pVQeiVt44WX58Q73Xlerdiyq3zq3Y5FzuPrt8&#10;/Wx6YjS7toaZl126wql46YxvS6Z/WzLj23Lnipvn09a5ZBzZ3D2SNeTyG5EfzcdVgTLUAwRV3MQB&#10;aCmiTs+bNwxo5cepzHuF+iA0sTOP9aNorgluoM1AG7c+R9LZdO95UiTbA0lNq1tXIj/U7D+4ypH6&#10;HctsK0hnZ52wI/MbCKTi1lgyedL9NpTabllQx0zufzStWdPP+LRMmWR9MKVFMANEYaUctKbouoc3&#10;uGv6xyVKZLuT2Wxuk0yw3pfIr+sVdyZQyaM9G7DwEZZeHyNAHnga3M5NVYGr9Qi8yA9tjCj2Zxqb&#10;qMo7EwSEHB9V8yqq0JAzGbxXspL2WxKl5r8F8tKBlETNVYHcHg+qoG+eY4SI1gdBIM1tP8RHX8pq&#10;KAGaPcl0a1SLVr3hyR93QETQ9xgaNaCpJmyDEYHneVkJe8zIhltjGgpMAyvFyIPP5bNKr42miI27&#10;Xthez4nbzBiuD6nm2wUawFJGXP7GYWcc60cSnXgHRLW8VOu7RIUg7+pD50V+JNMtEY1iAkcvRdBf&#10;F8JXaf0rF0kSGHhgI+wCj2ECiq4fGgqPdizIJju/sNpUKP9NaGx5bjBZYNRVNFRCkZW/c1UndBr5&#10;ETWW+vLKAYTvSyTanfjKA4v2K4kW+0CAzw22SANOfOWDQg2FKOz4sKojNdWC8QTqoFOZTdoHRsga&#10;TZLhhrCaRpGBDlpEfgTTzRF8IKy0wzZE6pjrwM46jfxAjrQXs0RIQz34pefukhOf9hiNa7iFSz/S&#10;h6y2MrBZc8VpS9Fc5Zptj+VXZk7BhaFk8vBLIN/2Kho7+9QAssjEOy0qRGPkB14PXIUqiQsTTU1i&#10;gnYrL4ClQW7iGKofOQoLTLhTwf56vD9ZYdaz5i/7SRStDUT1xT4N3Z/Kx9PEuGrklN4cK0QZcBIY&#10;GC8xv+w0IQhPvl/RaeQnOux8Rmt/AZA3Rn7snDP2VNBPaPCAaB+FbLm/ee8QrblElQXeIODnpmqv&#10;WZLo3sXm8SEwiX0WZO31nxs6yQSjDaFNTeZnWdGhEPKEu6j5crVmvusLz9cxP2/QIYiNv8XtRILY&#10;6M54Cmn4pWJOB1bBCF6tQTLbw29aeRk2df7tar+JMTf/+DuRX9sOoVlXAaE9mSZAGnWV72M44KQI&#10;YanZXnxfxHWiZK11Yc2gMsFkD7lJ4epfu0gChwWAcEqvjiIJTHvSIlLklqRJ5NesZGiESuYF/M1S&#10;9Z3xZPL4OzxJuE4Dr7c6sEGwZreCb/8hc0c/ENr7hXJEw81RzQPJltW5SeTHDN+gQ1Ra9K7BJjjf&#10;HziKE4xQP85tUETGgO1r3Lex0o/YkngNyv848UKUTmd7sRKzX6Dej8Oq/Rb3cLExGVMTfXL3vSIC&#10;mQSCOoRBZ/BmWhAmEyzXwlIF+GEiUvJ29eQNvpUY8UH7b2+3bR489sSYJgcDVvIhHCYbwREQ8A/g&#10;U8A/2Rx2UT67uJBTU8Vd5wfGdtBT/BACkcNicYCx9YQov5YnpzAuvpTm66bA30GNkwBrXLFsVuvl&#10;dgT9fjYS/FlzZmJsIi0TOF7+rmsSmMIBD9ER0qDlWwbl7uhjOmbl6dcprWaNf0m2+vTnO5wGGiiK&#10;C1IFdNcHM5iMTpbktV8W8pCVW+wyNlubjVt99m0ab1akg8RMik2igdEIIr945CHn87EcUDzuM3hZ&#10;JQX+uiSqhIQgUltd2yxDdmZCKlPJ2rphLZaQhg7/I+dbXFwRDR1e4mcsOvN5PY4NznbkZiyoqavM&#10;W+WFk5GTwdZW1yBgtjU29hvJ0s6yYQ08Vsq6rzYmPSmdNyuIU+nTR7lhkQ6xj9vmUT+O2JuMXHrc&#10;K7G8hXmxsxJT6fLW1ir8aiegoaPI/0hLiEmhg8ijocCUkZeLcUCfWMnx61ZqByw0sZq2+ap/Tn2b&#10;zHBKulr8NTU4JVNTGXZ2ei6bu8bZoL9tg8VgBKz6muHLUlNLeVIJmfczAcP2PxNOSlmRX0a8hKQY&#10;pgalykqOSawvuDicyudFtNyfjLBBXe9Yoez0xDSOpo2lFM9csSKa2rKd+hqwaERJgScSVkJSAouT&#10;U1LggcWJS4hh6xq1jJNTVuAvxsOrGegK0LIyC5kdqElg+KpNNonrLM0nrL3wPhPoFIMhWrludqg9&#10;NdR42OKjT+N+tDlviFfW1eI7Lryqmak4Kzsj93f2ULPSYxJqyh9MEeUzxGuvD2O1rODtKhonq6LA&#10;33OCldbXl+HkACnarWis1PgUjra1xW/sIWk3T+R7fFw+nbsMhJeEHR/V4FHjVJ2+YZ7E8+nG/Wbv&#10;uhVW2Oa6NKykimKD9xfUNVLD5GRks1kpUfF0lb59lRtsgqBnayVGS0vK7mxvLk7R1la14wX7rKSY&#10;RFrO2UFg0pCbiKBDjGGz+FW8icFjxZUVGzY6UHWNNDA5mdmofmuTH4JVLnoKYoJUQbPtMaBla3R7&#10;VNP+5j9Xr7EK/Y4vHGGmKiUsQBFzeloPTpNtkB8noyjPc1FYCWlxnICCojivKlDEJQQxdbV1IBTo&#10;glX8lLap8+96k9Gmu+jqxTYdQkcPs9JiE2rLwAwynzzBYHMUaIGbNxp1CV/S6bypbG6ijrnxHRhT&#10;xwcvNHsrpyz0wtIxVhrSIgJUkbGepRwmg9VZgwJqvHF/658Lipm57w7OGWqiLCksQJVf+JYOmjZ0&#10;YU1S8g+qqU3TRa8dwkJ+fInNxpnZ2TTYBFbMuq8BNjMlnd96UxWUJPnracUlJTDcBqV3pM69MV9O&#10;LB5d67LSyRh4XGZ+ThFeRg4UiVNSVMLzhXVFheA8A4KKBtpyIlWhu8dPO59IE7Jc+/jxauMm+8Z6&#10;rNgIicLGYJlVNThpBQRH5ID1fEwOh4XQU+JpYf714cHgMxr2sTgYPIkgp0CvquJgCThyz8eknRUZ&#10;/NkRDHXKw6YjaBwwSiDS8XMggOWNgvxM9eEbwTphitkq75S4+8u1Uk9NMzOZea9hq+4vm1yd34aR&#10;Uz3p0z0jC6vr6zJODOzCBv32yyJgue596pc7bqoJxyabmLo86uQkDxCkE22PcEfgG1J98No2Dq7B&#10;oh2QFmVDWGzUKtsqMRr3g75g00lYTuWTGY3hUSP0n/nyMmua0LpMIIKZ2taJZOD6PCnx2Trj3Iuz&#10;zI0mXcts9iyLxUZH2dt4DsiFEO1OZjUd2qvzX6GBw0oMORiS9vnCNCH/bSOMbNf4tNxH15aZ4Al4&#10;0PcBL8M0lREtEpZIaFPulrmgz3EFBRol6G+KbNptpyfstSRgOlQoeDmrlVo6qwgdfd/uMmG0B4ch&#10;EPDYjtQkZLvJNzX25gKF2IMTjMwXPP+GYIg68x4nJL/YZFF0ba6V4bhLXdlIiW9b552WCygXLDf6&#10;2LS7z8o9O7j5rqyuKJqrUzwBuNh2KxpqYqiifyO1myf6BWnM9R9NBlY4VS+cZcAE/rjzUWn+R0cj&#10;L9cMNBy4u9Wy1uZSgC4DX3zUPFrUKSA0gURETbSdqtvlEqEmC4alm5osLWabaccbd/hksZjKN8uH&#10;z3pAnHcn5ltNfW38Pqv2Ns+xE49OcNiX3v/op6yKOlrVA8euNSU83YCq1SWraLvQv9dktM6rsZZ3&#10;zrZLtwK58KrNB7OZmcftmhFEZSeC2Yymnq7Gx62hN9ypJJysi9NHuUfo7Xib/r2uvurNQrkuBzGN&#10;eTOjdo0Zf+LbyDPBuUB14IBD/sEYwCzB8FUzp9mxPFwf28LLgpGJtnxsWw1Vp4XtuRs6hcYoSMms&#10;4g9dMPMCAtGWjKShrUwxtjGngiXVAe/Cwfp6pNj7eSgDg1cfaK+Goyd7TJuwK6yKYrzs0etDQ/gx&#10;b8+VgZczUVUHEZaszswAx7iAyI/NQof3QPAnMHy84NhplD72aCwIdniwgd2RSErKP9KS8JIyQnrG&#10;PS1YZ/nj5HW0hZlx4XG/tJWLoKmnicmIiGkzDsCJ6I5eeso74opDxVPPt6XgUB4hQUxFGf9epLog&#10;v+1Tx3BYHKaxg8vKCAgokBu/YqGtPBWYSdPxPjA6CS4wW49KdlwWnKjemBVn3kd4jCx96PkelQbd&#10;+NNWPhiCpq4mkhbeeqdLZzS53+NVNVWxRSlpDaWkF+XzB7pwMjraYuz48C9dP5EGLZMIPTbsS4N+&#10;kJKw4HSCqZVRO00JVkhzmOvRlxF3prO8r71sekYOXkVTBVeSmtawI4FRVMCXC0PR0lVDUsJj2jw6&#10;mCBtPsX9akDQQdNUz1vBre2EU/Q1l18gdubn8BKyrqE6HiDUQFLCohpVXfs5KIajZm7+SxWSa2fZ&#10;UdFtnpDbWqEN6gElVcXkpaQ1bHCpL8zvxjM92TlpmfwdAIwvIVH1onr6ioRO1IQXNxi76rxP+NnB&#10;hXc9fbmYsYLqQxYefv75/mycz1Wv1ltn2IVZOXysrNSw8B9UPYNOhpsarROLw4EBIP5gB15NT4tQ&#10;Gh2V0+mAYVuK5uSnZfK3MLEzwvjKbbei4dV11DFpn6Mb/QIYEOn0tTyx280TK6mtLcmJD49ps9KQ&#10;5G2dtt8Oee+uHHP1XnQrn8ApScvgmyBSEh6WgdUx1CbgNfS1sLkREY27VZhJweEV4uYW6ngMWVCQ&#10;iFR85xeAXZxX2PlhA828Ah412a8R0Z0aHKc0LYN/E1L2OSQVo2ukQ2Am+wWWqk9Z5WwpS+F5uXa6&#10;zMj3UL8vnEGL1w1TFwaDkI3a7pKHQp1UB1bB9Yv0dgeyfq/JaCPwo4IDlljl3/kzQ+zCvMa9YV0t&#10;BRi0A4z4YTxBXU8TVxQVld/RVJqglo4ikhQR23LvG2qBoNZwGnNrRwR61McQms38dQ46YiCi5LBA&#10;Z+JXE6cgyD+NMmLpSnsVQdBFbmzacHKaGoJ1MeEJjRbHHQoEnqJpdW7yNqykjrYUOy4sqmEuBin/&#10;HJSEM7E26cIoya9K3b33dxb5sdOvOxkoqJrbjxw9zFbHxO1NOUIxWrrRURYnNWHJdGUcO+P0eIsB&#10;g60s5z39jpEa5b7YklDltd39LWgoCKLY+CNOw4eiaZjD1vdNdlB2bxl4uRHklcFJfkxaTX1pKVZW&#10;AScpC4b3wMgRPTmxPjqcnhQH+hogFiTKyOIVFGpLS+qry0nyilQVjZ4QpuM8OWWpoUG8FByaUkoe&#10;6jpXK/vCosWXPsZ/zfmaGPz09OYz/p389QC8/ky3wbhXG5z3PY9Mz8lOi3x7be+eR5lsTtadDWvO&#10;ecd8zfsa9dYniSatpSkK9l31txXPun/0WlReftwT93FuDxtij+YuU15ZDkl+8+BTTJhfdBFWXlOd&#10;UhLiHf6Dzfjmf8j1EHePIjeR5RUlWZHP7oZEBwYkNgsiBdopCzvj5rp1Hu++ZOV9jfT+mMKQ19YE&#10;Z4uB6Tx5JM37wceYsI+RBU3dBcHY2XUA+/k6l4Mvo0DxUiO8r+7e97Tlfsr2MOMUHGYMInzY734/&#10;4Vtx2ruDjo6n0vj3UgYtWqBXcNnN7YIvgJ2VGPLs7JaTHzs8fldgyKI5WtnngX58Y5Ligx9sdtro&#10;K+O8flrLcz3AGzhFjzevOPkyKjMvO+bDh/hqMU1NySZVDCszxmkYxe/ghttxRSXpPkenTzqayJeL&#10;YDHHtQ/t0Zo5R15HZ4ACh7++vOOAVz6HFXV22dYbnxJz8tJDXgdk49S11VoHnNj00xPGbLjtFxH0&#10;cPPCIzGyjgv+EcMSjFCEz9bNOfgiPDEp8s3xOW6edcPWu4Hhul9IOLVpbmOEfLc5b3/8OTU7Jz36&#10;w839O+4ks9tWaGPGeM2JM2yZL3dveppSXJz8atfEWZdyfnnQuV0xmZE7R43f/jAg3M9zxeIL2eqz&#10;5w2mYtpXEzvl2poNl97HZeVlhnv7pbEUtTUoJc+3LT/uFZGRl/3F9/2XChFNTZmWc4hYbPLRsWM3&#10;3/WPCLrv7no8UXH6/BGdDMQ3SIyXV5TnxL28HxgT8im2FJEe7zZVNnL/nPV3gpOzczLjPt07sulK&#10;dPNRr3YVzUo6PmH0ult+4YH3Niw88kWOq1xMexUNrzt1jh3yauO8Q16h0WGvz7nZ9dsc1sXQqb08&#10;MeQBCxcYllxbuvDshy+ZOVlJoV7ntx5//x2sGDziuudeUEpubnKg9+ciIhgRaDURy8m7OXuE68X3&#10;n0Oe75273Zc6csEUFRxOabLbeNGAXc5bHgTHJ8f6XnJzOZFlsWrlUDDXT7awsyKEXDz4MqUwO+Ty&#10;vH+2hf5i047XnuE2gvRu8+zdzyLScnLSot9f37f7fhtjukjR/bkjFpx/+zn0xcF5294Rh86bqoHD&#10;K2upE/KD3sZWsOkFH3YtPdnsCISmrb6IuoY0K+btu3wGuzz28vzNL9teitGeFWPbtwo88IuYzPcP&#10;fKM/+0a0FUa1qymwP/34AGEJxwddmRnAYKiWdha4wAsHXqcVfg264DxmZwTya8PFOHkleU7si3tB&#10;0cH+cWUY+UmLJ0uG7nFxvxeSkp2TEfvxzqEtni0AEm3mulrV3F0577h3DPB0KZ9fXdx+6BXaB8AK&#10;KiiIMcOf3guLDghMam+hElFNSwVJfP/uK41TnXxv+bp7DZ3nrns1nJSGhmhthLffNxarLPzswp0f&#10;+L1pwaHzZiinnnFdef1jZKT/vR3jTafdArvKm1fnpu0UyW7BfF7NeBedlBD2ZLfT2heCjutmaXQW&#10;WHVd2J66E8w9dbgpofrzmdmDDBXFKAQCRUzZbMyyi6GlDeO01XGeiwdpSZBxODLY07/oYmQ5Oh1Q&#10;8Whq60UmlGEerRZh/sZCxw5EZVVXVob65uxbnb1tSdmlI99P7Sl2dytaMadk98aSA9u+7dqQv3h2&#10;/ooFxYe2F57al7jSOWb17G++r+iV5b8hRgePdLLDg1MC/lpa08qFrmJnI/TsVzsdbVTFyASigKSa&#10;+ejFNxJbrASlvXKREBp3s+mOX873z+cXDdWTESASKKIK+gOdDvmVcjiVocen2aqJkwkkUbW+zqdC&#10;eVM07KL320brSJBJIuoDXS9/OD1GxGRnLLpsGeyFEJKa94b3Nnbhy9V2SoIEorjNbrDzl5H5aMUg&#10;dVGqiJyu3awD+2eqq/K2AIJF4qnXnc1kKHiy/LjLjau0+VTaLAunPPCwozVaQJKYev85Z8O5pgI2&#10;S3hvGKgiRCCKmW8La7Gsll0Wcmb+YLD1HxRPTNHAftbRALT09c+dRIQm329YLQ+2figKDvNoNnfA&#10;XVBb8Harg74UOLNDwWLqfu/7S9XlFvBX1zJyvPdM6wPO80Bhq5qNdL0WB/YvsHPPDRZUXvapQYpy&#10;sBlDbPYL3mpjetaLrZMslUVJBHCOgNWU7S+z+Ku3IzbrC9gc5O5W5KbaqHOz+mlKgKxFlK2nH/Yv&#10;abkxg130Yec4Q2kqSVDebMqeVw9Xaku7vOK9hF0SeHKuvbYUFa1qSkaDnU+GlHPYhW82O5gqCgMI&#10;UrpDl91KbLmthv5mrqzemsdeW8foioMTc1T6zr0YXdWwDag0CJxfoyVJJRAF5QxHLvOM5W2H5IBT&#10;XQTlXT/8tLEWGJlNy8WpiL66dKShnBCRQAam0H/q7neF7HYU2qRmMLO91o9ATQ6cvDPr2Ieb8+TV&#10;Vwa00HETyIzQ9dqC/Y6l84FV3J0oJDoLXXWNJmbMdmMBU9Riedtpxx++t26YhgiJLKY5eOntpIaN&#10;Ku2oifP904HJViqo9sQ1B8z3iAIU6mMvuthpSQJFCStZOu73/Yae+ZR6uI8A2NKMThPSwIp/I/en&#10;TzeO0hYDZ8Go9l9w5QtvfTgjYKWaoD1v91AT+ZvbDzvn8WJbeQECScr+KHehfm3SvXVjgR5JBJKQ&#10;jJbthA3Pmk3so3WvDUVzN3UO3XV7m4MeUK6Iar95P5XbrtNgF/nsmWSmIEQkCsqbjnN/nAaOuGpa&#10;zZlhG3QEwTnBPKNlfz1pJ6CxhruhGRh6e46Imf/+gFM/DdSyBSRUTEcsvBRTC559tHKEoZwgkSAg&#10;Y/jP+icZLZwWd7+Txdqrh6cDZ4HWxGmHAxo2HHEqY9AzjMBpRUSqlLb9vFPBje0KLeW2GziiiESR&#10;MnDY9OT5ZjPRMdfRx5ixO00EzPdw98+2SmATkKzQ6KtgowBq4OURlxYPBydCoSYrr2c3fZ8P74vG&#10;hO7wIBmvvHx8poUsrzIe8Cvm2R54vWt/FREBUUX9QfOO7ZmioLeBu8OjmavkvqXYdxfwMQKCUhpW&#10;EzceX2opNvEe6pea+2r02BxBjdV8wGCD0GJFwSHneVvM2rMKTumHzUPUhAlEUaONYCNQG86/PU0x&#10;gtdoEMAfqmzYkcUvcHMtN+FQn3RjYV8lIRJF2mj8tmdP1huKTrhTjhpCc7/axCE0z4qVdX+htRwV&#10;T5YZdorrBqsTbq8eY6IAHBZJWFa776RNL1ps+Ab3sL59OuYyQAv1dFRxJeMhc85+5rksetIVJxMp&#10;Mp6iMMmz+WNN3D6nPOSYIzgvR1BCzWzMqlPrBooOvdDK/9c8niosPPUxf+dFM2eOvoiV/2bTSB0J&#10;KloXHbcdWWgkwd3hgaok4QY3qEF9xcC5p4K49tq8Oje3BHA60V7Q4qJNm4iS+fiNj9N47DtsUJrZ&#10;4r/8D16IggX/nX+VssRBr6dCy27Nt2NR6SVFdSlxBZ7HBRU0hBTVqBJS9Pw8em4eh07HkkgkRSUw&#10;yVtbVlKRnVaaEa+9fLuYiZWAvFK3Coj5D8Hs3oLD3CCBf4EAAna+yy8WulvxEJy68tcn+rMZktPL&#10;T+WDM+1+bSymd5BhBqzQGh66+EvYRr0//CsK3V4eZug6/UE+zpFR2417m2h/UFak/MUcY7eaQ+GP&#10;ZqInbcAECbQmwAtR/irzIEnJitgMlHdZyQALD2M/F4R8YhIIZGMjqrUN2ciYSSLmBvnmRwTWc9ha&#10;y7bLDBxBlVWAlgEJQAKQACQACfz3CbBTLh0KH3H+ghMM+/77yuzhEvxVkR9Yh4kjkYUMzKRGThQb&#10;MJygpPIjL7MoPrIwNrQwPrwsJ5WorCI1ZJTCuGniplZ4MgVdtwkTJAAJ/HcIYEENJ1EovX4BdTcR&#10;JZHJoLz/2VEpEoUMttN1aTN5NwHrajZYIhlM/pO7449edvWVPX8fXt89OPnaBPAnFWCCBDom8FfN&#10;9jYWlVFVQf9WWJ+bWZUUy6qrARt60d05VKqIvqmgmjZFXoksKt5DlgFne3sILMwWEoAEIAFIABKA&#10;BP6EAC9E+Tsjvz/h8ofPwsjvDwHCxyEBSAASgAQgAUigJwj8hev8egITzBMSgAQgAUgAEoAEIIG/&#10;hgBc6PbXqBIWBBKABCABSAASgAQggU4IwMgPmggkAAlAApAAJAAJQAL/XwjAyO//i6ZhOSEBSAAS&#10;gAQgAUgAEoCRH7QBSAASgAQgAUgAEoAE/r8QgJHf/xdNw3JCApAAJAAJQAKQACQAIz9oA5AAJAAJ&#10;QAKQACQACfx/IQAjv/8vmoblhAQgAUgAEoAEIAFIAEZ+0AYgAUgAEoAEIAFIABL4/0IARn7/XzQN&#10;ywkJQAKQACQACUACkAD/r7dBEJAAJAAJQAKQACQACUACfzeBn3+3d4SFwn+iqO+jC3u5qL1fwv+E&#10;oqGQkAAkAAlAApAAJNC9BECIAiI/ONvbvVRhbpAAJAAJQAKQACQACfReAjDy6726gZJBApAAJAAJ&#10;QAKQACTQvQRg5Ne9PGFukAAkAAlAApAAJAAJ9F4CMPLrvbqBkkECkAAkAAlAApAAJNC9BGDk1708&#10;YW6QACQACUACkAAkAAn0XgIw8uu9uoGSQQKQACQACUACkAAk0L0EYOTXvTxhbpAAJAAJQAKQACQA&#10;CfReAjDy6726gZJBApAAJAAJQAKQACTQvQRg5Ne9PGFukAAkAAlAApAAJAAJ9F4Cf3Pkh3AYmLok&#10;Yt4qcrYT+A0+o1dgggQgAUgAEoAEIAFI4P8rgb858sNyagnlDwTJNGEhAfAbfAZX/r8qGpYbEoAE&#10;IAFIABKABCABzF8b+SEcFoZZRvp+QVR9jpjRMfAbfAZX0OswQQKQACQACUACkAAk8P+SwF8b+WFq&#10;o/E/Hgmpr8ERhTFIHfgNPoMr4PrfpmikMmizpfWkc1nsXy8Z8v3ZHKU+63z/7llw5PvdRXp62wI7&#10;KiWn8JqLjvGeMOavQ/ztJ5DKZ7MsTJb5/wl9xoeNxkqLn5Yjvy3Fv/Egp/DGOPP+W6IAXU7R/RmK&#10;tut8/qTQfywy3XeFqrnrs5quZ8QM299Pcfb1PE6HjzACVvbTdXxS1mVt/EnlbUcSRsLRKYY2h6Lo&#10;XS4cu+DVmqlWCgaaWnOvZ7bpRTiF95dZ6K580fWCdfnlPXQjK+HsCMWJp5J+wyn2kERdyZadfHSS&#10;Yb9Dn3t6boqVcKiP2dhTX1E6jMB1WqYzPIs7tuyuSN/RPczU8yOt7TaG1/9pRrznWdE7RuiMup7d&#10;daFrkzxdxhjLGmibbH5X0eX62T3S9sJcOo38kEqv2eZKotqKjT+SY47E88bNON9Db6z5Z7ixvIGa&#10;Qv/h04+9y+Z6c873yGv75g8ZYiSnrypr3W/4Wo+g711XUDdBwtan4KveCcjZ4XB4DLsW/AafwRVw&#10;vZve8FvZIEUPZipZrXzTjc0eI+HsYS/x+XsWqON/QyQ2nU6n0bveSPzGK3rBI0wajV5Po3dY31k0&#10;OpNGZ/yrPoFNq6PV13UsVyf4EBqqP3pvb+BYtDp6fR1KF0si4Fl4PGqs7K8XZuqpLrpf9K+7Bw6d&#10;Vs+g0X7hvQidRmPQ6G3MGLASDo7T0VrzmtucgFsYdAZ6FzN6r6WJxXL/Dpu6P6u8bZkGJ/fJvrNV&#10;Ew4vtiC3bzm0QHd9U7utkbxuTr3vma03K4ZeePLm/go7oeCmX/GyAOHpiX1RpjvcHaSwvaA2d00E&#10;tDIDlf2r9blrknVwF15/yQ5n/MO9lzN6dmoKYdKBNdN4+sfhsWw8gfibqmWnnh5sZuzyqsO+J+g5&#10;HL1QPGqvuzX1jxnxTJJRj7prVlfVyyl8cGivj8i8R17PL84wEPjNsrYtO/Lj6Wwb3WGXUnu7E24q&#10;fqeRH4ZRVUVHsAKyWlo6euiPrr66LBccM/Hq3Cl7H4SUiZraGEvVJHl7uE07FUXDsBJvua+7GVQq&#10;omdjrESqzAl/sXfWrlc/uqqi7jAMTm0ynlVMpogSSMLfUr1DP7709YsBn8EVcB182x0v+a08EBat&#10;nlZfT/+FJqeT91SHPQpQcT8337ADR99FUZkRO0zMpl7pvB2ufbZCT2XNO1oX8233Nmb4ITtFpytZ&#10;3UfjTyWCz/c4AayAgACeKigEfAhO3HjIBEd7XeHO3VCPi/X7L8BJW46cOKW/RovmBC9nPXH8hIHK&#10;RLSd+vFwqpnZyqCWHb5urLx8+VmJj95x3A5sGiTSUeNGVOw7edzYPvLcviI7Pz6lUn7ApH/0da3M&#10;taSUmnzFy5RT9Pp52uAdB6Yr/Kf19Psa/jefFDBdeW6pxLunTQfH2MkXRiuOO84fcOluabACgoJ4&#10;AaHfjYZwkqZjx04YokFFDY4RtNZOZ9LD4hatPSvt+TParLPu9uK/FHK1k9vvAGClx6ZwjEdOsdM2&#10;7GusTPqdLH4+w0o63t/sn+MZ/EgPK6A1xGGig5HUf6l6dFFWotnqN2/8PnuDn49BZ501gceoDzh3&#10;NboGpzL/3Nu31198OjhOEstIfXTrUz1eacimx++i454/fvHww20nZRzoMiZEp/VsH6a5JpGKAALn&#10;B1XKFsOuzom8+fbpjYdP/MBncAVcB9/+meJ71dPCA3e/O+usi7Yvf5oQBugI0vkdwY4yY4NhDXDn&#10;nwdsDDoYIel6x+1PCwif7w0E8FQBqqCwAHA9WHG7+QePzjQX6g1i/bYMONnhSw8dnKzfojnBKYzc&#10;ume7owaBG10BQwejjC27v91YefniE4zXXn+w0bIToniNCXv3uDsoct0/QqulYYBOeI1ys694meIU&#10;nI57nR4l18XG4rdBwge5BCgm8254b+jXZHAM4Y1f9tBCFBxVSIgiIPi72sVK2a/Zs8fFgMIVnklj&#10;MMEMRAtDJ+gteXrL3Q7t7f1Saju3X8qi4WYw5/DTyH8rhyYPsdDxf+4MBl9jc7cfXNVP8leL96di&#10;/Mnzv6tuDDM1OKQcwYr2G20FvAxWvN8QKyIGqUqIzmaLmwwboiaIUkBHuFBzJStrKP/OVORvl6zs&#10;BYmdKSJnjGH/AEsCuO6NDT6DK+A6puzFb2fcQw9yyoKvrRwxxFDWQFNjxNTVjxKqWrYR9HcbjE13&#10;PX22d4KusYb2eu8qIEld6sN9s/r01ZIy0DOc5HY06Bu3D4JUfrm2cLKVEncKftbNBDDOwIzeZWY6&#10;2aNhjRI79dRA0+EHk5sG46zowwPk5twqZkZuGaosqmOxOoSBYXz1OuY6coSpgoGavK39+D0vvoK8&#10;GB8Wmesv+kinv1ssr60oOf5Ucosx7nbKglRGnVs9Wt9MTcrMcuDymwm0hL3/aI65VciI22+lpyhm&#10;s7bVwq/axGfbJo4ylTfQULF3mHcxqJj7ItqHpaojdj73O+UyzlzeQFt/8uqbqW1MqCHVXy5vGGto&#10;piFrM2TmucDCJkJyfkScd59oaqUpZWxkPmuDZ1PYzMIPp+b1sdGUseg7dv/b3AZCSGXMtW3TrPtq&#10;SxtoaY2cuup+XCVXQaz4gzaWrtf8T00ZoiNtMeMKIFybeH3jOGMLdSkTs76uFyLqWlgMUp10a+lU&#10;W2VDTfXRc/cH8lTGS0hV0v21c+w1jdVkLPsMa1wjwSn+eGpu3z5akgb6xlPXP8pta0oBqYq5t27E&#10;QB0ZY9M+bic+lTbE5LSvz4/MHzhAT8ZAU3Xw2HkegUU8Eym5M9Fi7OH3t13HGkmb2O+IZjJCNxn0&#10;X/sg+OLCKVaKhlra4xZf+FLdYIO0zLd7pzlYKBioK9mNnHXCJ5fbBLVUaMt2CSmPvjRvopUiWD02&#10;zvVURKNMGKLZQo8tEzRQh1D5aKmO6voP6GIDZtS24YbzHgV7rHfQN9VUtBvt+jClssB33+IhGkaa&#10;aiNdjoTzppMqHy4xHHou4N3ZhXb9tGRMLQas9AjjfcP4tKKf9arnb7Y6WckZmMx7g16l5XjvXjba&#10;yFJDytDAeLLb4YDCJmIiFXGeSxxBeTW1xiw4+pm3ho1TFHxusfMQfQsNSUND02mrriXWNKmLtUnP&#10;to4doi9jZGg5d++bAq59cAqvOmsb7QltAYCd5THc1H7HF1bN64Xy/TZ+YlY/cNUQ1VYb4ZmDqqft&#10;ytvUWtqoyMDebG1WPIi9t3pmP1UjTdVhU93fZDUMJDJz/Y46T7RSNlBX6DfU8dDLDP4aDk5Z+MWF&#10;jrYqhhpKA0bOPOGTx8KAZV62pg4nMtns7AtDTUYdy2SkeoyW1FZH62PDVzybLI/1XOZkp2akJmvd&#10;f/SmG1E8uwew8z7sWTpS30xd2tS836J9L3J4L0PKws86j7NQ0FdTGjhm0ZOGURF+sVjxp4arrnoU&#10;+WTL2GGGskb6pjO3PPrasNKEXRxweeWoYUZyqJkNm3rAi1+tmaHr7bXH3S3k2zQrYe8Y7UEeacCQ&#10;2VkXhlk4nf14afYofWkzh+Mp7Y8usAp9z7kOGggqgrb26FmbXqa3rJecwsuzDcbfCH1+xNnWVlPG&#10;zGqI+81YnuZZBe/PLR8zykLJEIXwz9YHiTx/U/vSxXLwttdPVk02lTG0XBVAR76Hnds8o99AA1mu&#10;y1pwPYpvmNzKdT/owrwJ5vJGugZT1j/4Wp31Yb/jKENZY+M+Sz3CG9x9G66Jk312qtaA86mMrHOD&#10;9RVFTRY9rcXwausdn30OA7WkbRY9RCfU2q6kTe2pvc94tYkHjiy0RscO6l+s0lNe+aphlSHDb5uF&#10;4ry76AgeO/XYRP2pN4Nu7nA0tdCQsR4w5UQAb2UgUnp3kpnl6mAGM3qnqfGs2+WMoN3W4trKRrw1&#10;052S56Js7erbzq3NMtQm398/b8gQ7qqzfkOnHvXJb+4jAS49o3mPahkft5iKaRu4fqTzGpHHL7cM&#10;66cp02/t23rke9S1lfOGG1lpSqKN6eLTkQ2T1+xiPw+3wcByDPWNJrseCSpKvTRGdvK5DGbqkfGq&#10;oto6897XYxj+K/vqTHnMXwTbjs9Bvj9xVpl0xPvtgWmjjWUNdY1nbH6S042rvrqi6ib3dDHyY2W9&#10;2LVj0/oDR869jMjnVlVWUcE3DpiukZLkZoGlysgJYzGcsmJ0SV99zKO9G/dsXDjnn/nPSoQ0x+3f&#10;5MjrXvZ4Qth0Ru5VASFJqog82MmL/iC8yA/d6gt+wHXwLbgH3Nnj0nTxBczEy3On36iZsP9lXGDA&#10;k6VqYXtc1vu2XDbBYNIKn23akt7/2I0HF52MBJDS51tmro/V3ng1INnv5emh5ReWuZ4Hy7NZCafc&#10;90Tr7fILjIm4vH6QOAetnkwG6InRGhZFgICczmTQmvlJgunSp5HHJkoRjdfdCYnze7vLhsT5kfSl&#10;ztR174PQj0E+B0bUPlm33qsYIdkf9vbd349EGrA33O9zrOdCvWYxfXtlYUV5rNyZbHbseVTa2xvu&#10;fcQ4OINVtwI8J8qS9Ja88A2Le7VzULMxE07RyzUTD8SbrLkXGRjyfpd9ydUF826je1gQJpOWd2v5&#10;vgSbTU+i3lyZjn+9bvO1lisskPLXu+a6Bwg4HXzw+qSrUsDu4xEN7TIr/fxS57PlI08+DEl+f2+r&#10;ZsyWhRu9+GsRkO8vt29NMdty4eHdZfpfb652f1WK+n5WxoXFMzZHyC48/CTg2f2jo/Heu5wWPS0A&#10;YBEWg1H3ccemt2orb74+u3KgBCfl1jr3MLWtD8LTPtzfPVgG03xcFKny3eS6xZs06fSNx9cXqgYe&#10;OOnfIBen6LHbvH3JJltefIiMvbdnQOEZp7W3wQLmWv+DrtfK/jn1KS3o3TUXY8G2BloZnw+veCXk&#10;cvDBy2Nz5L6ccNnyGG0nkbIXW6Yu8KL9s+WOn9fTq3NV487OmXo2DjgbhAMgJp/e7EGbcvb1lb0T&#10;VfAYFpP+/dnqrYE6y+5FvL29RDxg24Yz0ahsSPmnrRM3BSq5Xv8c+PnT4QmMJ26zLiUyMa0U2ryv&#10;Asxzhdu+ECmXy7cfXZwh7nXgUnSDO8aKGw63VUeHNMD5mty1ldx6wqQzql/tWfNWdbXXu3cXh9Gf&#10;7pzRd+b+vMFH/N4/3aIRf3DDsWBQY4HojPqES4u3ZPTZfzco4toSxaj9s/e+5dYWFp1e+nDn9hir&#10;3c9vn3E1EsT8+LDGefHtmsF7Lr8OfHh+hUbq8cXO+780LFJgBO7a/EbC6aTXzdMuEuH7l218hGqb&#10;lp6Ypzx+x/3nQV9eXl4g+sl905XGXQKsxHMr7zAn7rz9+sxy3a+X56/35O6HYIGFfXQ6s2VnDYzz&#10;gTKxEKHhRyKfuPchCjrsC4z7FHJvhgquvcrb1GG0VZGBvdGrX69Z8VBo5qVgH++z9hU3Nyw5w51P&#10;qY3YP2X1K0Gni4EB4cGnXQTfrZp2DJ0xZOfcmOt6OFZ16Y2Hr7z2OklHPPIp44BlXlzZMHjVOQ/f&#10;3ligStKYeSP2U/AtRwVsw1cgT3aWp/OCs9/s973/GBV1Y6Nx8r6pW7xKQDlrgrfOX/ZaZP6tVxEJ&#10;Ly64kLwWuh6LRLuFoQfXncjqezw4ODr03BIbwZZjPywmo8Z3y+wHRJeT72OfnxpT/2jpqnNxqJnV&#10;R56a5Xgh3XDxxfcvXt1f17/8yYpJOz+g9RIBzgsl3MCG+08alzabwaBFHNx4X2jO5dcem0bItTe6&#10;UB9+YraLF8nlxLuEAJ/bLqLem+bs/Nwi9mMxmfWfj7se+THq9KPgsPOzhfy2OR8NBjEQUpsaW6I1&#10;e/utQN/ggBNTie83r7rL3UwHBKPnXtt6KH/4sVfXj83SITJz4tKlx+46/yrK1+fBIoXQw6tO8iZo&#10;uZVrzfYwk/VPIp4dGVz5cOXswePOVkw68j7i5lKFiINLPGK5QVJbrqlCZZ5HwKPZGiTl2fd8wuLf&#10;H3YQ5GZY/nLjzijLzfdeHV9oLYRpp5J2rQGiqA8YaMidhwXOFZ2GafQx4F8MgBvVAovGqPt0ZPkt&#10;0qybr4PebzBKubR8u181+gzQAljdysQQTde9f3dygijJasWLL36hvqtBMNkV8m27elwbubVdHHZp&#10;QgKm76ojTz5/DPDeZltwfeX2D5VNbyVZb/Z/f+gfKqnfOu8vnz4eGkBGG5GCu6uPZI3Y89Dr8ExD&#10;Eis7IU1ixMZbjwO/vLm9Tjl694ZT4VyVJF9bMPNCpvHyqx+e3Dk6TtDnWbDUrJuRHrPViBqLLgfH&#10;fQo4Pgh4MnRsksFEdY2073PYwMJSPNxOfRu151UMGEOvebB8x/1Odox1TYG/c1fn8RiRSiWAjnDI&#10;nXs3L107uXnNBNtpB4KrOWCxGrB+LJlK5g1xYkkksEQUVAbAC4y3vPG8cPPWw5CsaoREJtELCr/3&#10;0Eh1yzKDtoRV9IQqQKQICmE45eCHIkCSlKDIggCV909BIfAtuKf3nOrM+Hz5VpKF2/7FfTRkJRXN&#10;x21e3qfC+01461V0LFGHEyfXOVhYDzFXxuU9O/+BPGvTpgkGCtKy2kMXrXUUj/fyy+Vwykp+YMRU&#10;dFQkxRUNRiwYa8Ibhe804QWllSSF8BiyuJyyqqKMCAGDk3PYvm3JJBs9VTklw0HOk/RZyUmZLAxJ&#10;TE5BioLFCkgqKykpSzRfHtJuWdhlZT+wYmq6CpISckZjZo4zIeGEJBVlwAtJYgqKyioywtxZsYbE&#10;zrp/3UfEcee2EQaKknJ6g1Zu+Eco4q0vGm0B+8LorfI4v7SvhoKa/arZA3ApYZHNx0iRcp+b7yv6&#10;LDm2aZS1Vb9ph65ddeMOMYHEjL7pEW+4ateiwRqy0vLGk9cvGVzr8yyc1wxgqVabnp5ZMdbScpjL&#10;pvn69Z/DQYiDYURfPxcrOXfv4UUDTMBSqAkrT28fwPC9+5y7MQ4kku3KS4fG97Hp10dHEPle+p0j&#10;oqSrLC0hqzd8+mTglJskpML/3rPvZmv2r59oZW4/aecTj0X6/GKzU59e9pGYfXDFCEM5KQWd4RuX&#10;jiFHvPIpYdN+lFURpDTVATgV6zHO/6i10bwR1ObeuLxzZj9z2xErT7pa1IY8B20mJ+/pWe/aUe5n&#10;3EdZGmqbDnM+cmyKZNLDu2Awl5vYajPPebgMsrEZYMZdoIJgVeYfB30FbQXlPovnDBfOC/8M+nac&#10;4ufXnzMdtu4ba6IsKaPVb+HmSUopb9+lslsrtGlJOYXv772jDdiyf9k/FhZDZxx4ftJJtXNfg5Of&#10;fOz2sqE6clr/zJtuhilXmeN5bqqlqoKpy8yh4iWRn/N4xBGO4arHR+cPVJNTtZy7x9m43Pf5J/4w&#10;BUd0+N4bq//pY2Fvq0LIe+XxpNJ+59H1Ey309Q0HLdx7cI5s+q37ofyaRdBacu7m3ol2VpZjNu9Z&#10;bFbr9zgQbNIQGLjo4ObJ9qYqCkoa/RZMtMVnxic3VEWc3JSLngfnDbS0Hux6aoU9JvbF6/wuLHkg&#10;iSnKi1MwOEEpRVVFBUkKltNe5W2GsJ2KjJWcvPfG7n+MlOR0xq5ZN1Yg+Yk3CP0q3924Xzxo/SFH&#10;SzUpaXWrWdudDPI+vI5lsuKf3gwVnHJoj/NgQwNLe5eTdy/ObTpti6VKKqCVnSgso6yoINHMWTCj&#10;7l/5rOl6ZKG9joykksHY7W6D6QEv/WuQHz5X7laM2r51qpWSlKxqnwWrZuvlvfFKYmEYZSWVOAlV&#10;LWUJCWXjMQtG6Tar1Lw6JvrP8cs7phgpymuN2LrSQTTjxbNUFqbm47k76fqupw9P7m+iZWg3YbuH&#10;q0nxmxuvu7A83HDRxdPT7Wz69DcSa2e2rcbP40HB4BV751qqykip2k7d5GZS9NI7pnWTRLTZ/Hif&#10;k62KnEa/JTumqBS89frMAAIP2bBr5fR+hupyirr9naeaIslJ6fw4FGHKTjxxzXWYjfUgKzkcyWLR&#10;ydVOw400lOQ1+jpOHUAtiE/lj5GCyrXguMeq/hpK2mOWTtBhVmuvuXhwhrGiirnLvP6UnJgo0FVr&#10;xzXVC0goyAkTMQQROeAn5cR4HWSEIzRsi8fOUda2dtbqhPYqaVN7+vPPWNHh+x9sHm8qr2A2cbGj&#10;atXniLRmDPFCsgpSQjgMRUxeRUlJFvj2rpBvz9VjW+XWTgnwao57Ny8cZ6mjIqdiOnzmGLX6xOTG&#10;2RruMwRhIBhYXkIRV1BVlBPjroxCWFKT919YP9Syr52FMp5o6XJwx/Sh5moKSmpWM6cMEC1OSgS2&#10;x4y5eS9eZuq+I479TfUsRrkcfwd8KGj4pNEaIyqjhObWfMCiE5+Ds9x69fhcK1UFreGrp1syY8O4&#10;If//InXqjbFiU+7HFVSm5/+Iiw057WxIwtQkXjn8qphAIoF6BvqO/MluhMUEXQMshQoiYKzMHM/M&#10;yrTsXL8nh0dK/kh+d3TlYnQ4qqcTh1WH0L/h6iKpVBBwgrbtB/ihClHl5ARV5HG8f4Lr4FtwD7gT&#10;3N/TInUhf05xUtIP2qftFmK8DdQ6hov96FgOq7VJEDStLBu8GzMjMYWefXaaOn/PtcHEC/lYNpuB&#10;kPouWtI3/9TY/gu3e/hltJo17oJAP2+pz/xwdL7TID1LLVnjgduiGExUxx2l9stCHuiyom/OwcHj&#10;5my65ZfRdAKtzfxYafEZtPRLYyT5m8rVx94pwnJA8bh346QUZPgLG6miYgJIXU19M7nYuSnpLHkL&#10;E1m+eQuqaMnwPnKKU5O/0UPXD1TmczNf9oqGA+NIvOcFVDQVeY0VTkpGEltXW4tgON+SE4uJxn2M&#10;GlpFrISFmTomO41v0VgFazOFhnCMaD1j+bAKjzEOTmuvvUuubBEWsHPSM+kyZhbAGPmv05Dnt1b0&#10;5ORMevqpAWBCh1tkmbl3SnBsFgMrMdTVTe3zCofRc47dCypoe6MoTk5TQ4CXJU5Rz0Cak/e1kM1M&#10;i0vCaNuaNraHVHNzQ3x5ZsYPnlQCJub6zTbaYSUUZfnbhPBi4qKYWpQqK+NLOq3w/nRZviJU7S+k&#10;I6D3inSsUHZm+leOipkZf0U3VkRFXbrzVTBYcTk5nkhYUXFxDE5WTpYHFiciJoqpr27QMtC/PD+m&#10;wKtoaQow8rJLeO4Fr21h1rDchpWcmMLWsLZqXFVONrY1IFRkZ/DPr8ApaKvyAeAVDI1F2Lk5BSAX&#10;VnHw2S0z7OyNFI01VNa8qQcDLA2uCyepoQFmNrgCiuv9H3tnARDV0gXg7V26u1NSQgRR7EDFwhbs&#10;AsRusBu7u1tQQcVWROnuDukU6di+/9zdBQEpffB+9M399/nD3bkzZ75zZubMzJmLvhImPzP/d+KX&#10;2228XB1yr3YbsoiCDCeWBlwUDV0lTF5uPouZFZteV/lquRJPTUomh6OYLNCHUNPTcrDaxl2d/zUX&#10;AKlITC2igUCRPjybVFj1sha1SUZGcmpdxZM5xrz74uPcYthsFugbBIavWK4ft996iPO+m4E5bb6a&#10;BCskJ9ckvpqOGiY/q4DJzElIbJA0M1ZpbEd4ZSNjWVZWKtiZ7uSSMDVR7TjImZmbmFxb82KdHq/J&#10;97HYEs5ksVqvR6I4ZeS5W1gYDFGzjwa+OjcbPbDNyPM/5zR/lF5/bVkD09V+NAajqW8m6Jma/DhL&#10;wyoLvrt1+pQB6sYaMiZL3asRZlMvjhWXl+Y2LqyoqBiOJCMvzi2JIComhGmoa0A66ZpaY8CpWhg1&#10;nrRut5F2Bu/XvscKycjyKosTlRTF1NXVdzwcdIl8x119VyRE6pK8D8yfOVjbREPGyOZYGlhZ7tRs&#10;AHgti74iTX0Suzzy+u75Q0cYKhpqKDq4l4HVdRaCVKclF+P0+3b99GRnfQ5BRkGS16WJiYliGXV1&#10;/6/93k49v0byWDyflP6YpTPQWRyjoKAULyElDnZ3v5eWcccRakkx8DII8qqNXTIGSxRRHLB0tZ0e&#10;eIKa4Bfzz5yQrlgAqzadnvdAUkGNSAD9dSn3IyhMVpAjqcrRm+6Ab0EakBKk70q2PZ0GQdgYypQz&#10;GVXpwMPmfvJzTtkId1wuwmYTDXe+yW32VKavQx88CBBeeC/85QUH5cyLa8cMWv+scVXilw9X14cc&#10;mLrGnW5z4nNgWkl84KH+XTgR1X5d+A0cvd5/uDpHMenGsoGT1np18vooNotNNNsSUP6DSUGJu4Pm&#10;zwteWHQC0qpuCIuFWmVbNQbYMCTra9FNqAuq0lLuTmzjzFlTvmCQaKUKtL/AE39ezwC3SZrzHrz5&#10;dG+JTv6jVYNtlt5tGZbHYrKAsO3IhRDN9sSlNhMs/qmjMg4rarXH3d9n7yTBsKO2NhNdA7vyLir0&#10;pSkIWhimubuFosIQ8ITOXTDucxxB2Qib0Mfxzfdmivj2eosJAdOhQoEGmD+p5Z80pHZlZjOZbAyo&#10;788JuABaEEB/bUdxHJWC11uknl2x4Fh2/333QnLjv+afmsDzqNuWHU9oo9wuVLPdxtv82fYacvM0&#10;qG3iUCFAw8PJ2Xl8a6amcr8DQ4hcBr93AdVjSMNPZaf9sMnKmFtzJLBsNhuvsPRtUjNbTQ46CAK9&#10;sUIDnJ9GeZ2wE4875jBi6I6PHb//DwHuIobDkNmWqjCEJrxttpmu1grQxkkuuJnVrKvMTds3pMPu&#10;DLzxn40AuyJgGAknZjpeLRm8792X5OLE2AvD2nuJAuvrPYfpJ5L01z6Ijsgsib5p1/WDrJweoetd&#10;008Vb7eRdhVRi3Rdgt3UQXRURJfId7mrb7skpMLHdcqWt/xzLgWFZpTEvXXRabNj7pAEO/fmOvtd&#10;8RpbrwdkxWfmX7WX4XYnTM448gvXL/c5XWL9CwJ0OWmnnh+9OCOrlld9RlFIEDqSEVVV5Sl9TMA8&#10;EqkO9YkF6xBI6Zd3YF8crzjASoGREeafznuEVZKUgAbXY4XlpX/31HiX6wIO76ZSc29IKQgTCVUg&#10;spT7kVEg9zNCrEy+N90B34I0ICVI3/XMeywlTkpdQ4CZEJf0S94/QVkTrDtFJTdGXLcQDyesPmLZ&#10;jnufD4yqeu/+sRzB8gnwY6rKG3ceakqKWsRBND2LA3/ThbN2y7H6r+GhhZLWDjNNZSnATMA8qslj&#10;waE+RLOZ748MOqwLTkjTesH+Z0/dRpZ73w9ApUEzYrSxuonBq2opIxlxP5906ZIa8AqqSpiStKzG&#10;yQa9tIC30IWTUlMTYadEpnT9jTQ4GVU1IXpiREqjfpCy8Kgsgm7fxo3a1iJhBVSHz9np7nluGtP3&#10;3qfGyHQ0FV5RWQH3PTOj0XmjlxZ/50Elq6spIpkxcW2ukxAkjMY6n3vgtVsn8/5zNJ6q1cX+lpvH&#10;i1plZcXGfCNp6CriCcoaqkhmeEKThdRHRCSwFQ1+LAJ2hSVBRUsZk5sQzwl4bH39rNDGFHglZUVM&#10;UUZG4xplQ0lRRVeK61oaVuHXxnMN9ITouAZBzT6Ny7vNMiCoa6hgsqKjmwBQY4OTWPJ6Bk3rvzkF&#10;PDNgZkVFVlG0NBVxlZF+ychgO8fhSmCzCjgkLRa52eU5ubxlDnZJbGQOVl23rc33NiqBxWEx6Eop&#10;96sOG2/zp1s3ZPQ7pDwjh2dASEV0aBZGS0udgFfSUsGXJcbz9sN/5MGvqizNTgOMGm+BJbsuzgGx&#10;YuoqYuzU6LjWAdEEFXUVXGlcDAgGaOPCi/WxXrnPw2db/9xnHv4/tTOkMiurUfzKuPB0jLqeKhBf&#10;Uw1fFh3bJD4rOza6hF/PRI2AwfIL8mEqK3jr50hNcWGnOwYtpcIraKgRKmPjczr1gevzsgp5q0UN&#10;UVGJbBktbSGkMDIkgzx02QJLJX4wnWI26wZbVb4hMiSabmq3eqi6CPA9ODOSX7k66pqwONAxt6+4&#10;Dhvpr8iA5+cjI9WVlVzJ2WUFpb80KIFnUENvGhm6RL6jrr5Fbu1UhJkSElKhOtFpor4k2IYE4ftt&#10;LOZ2xoAe5xdF6zfdcayaCFg/ZrN4q/xYMRVVEVZCbGKTFXOi2UAtsThQyzYWFjvrczoT5N/7vjPP&#10;j5Xp6Ww+yHywnd20BRP6Tdj6vgqhaC9cN1YKJ2a91EYeBw6wOVmPnTtuqMvrcoz4qOXzjXHffc/M&#10;6z/I3MpuzpRZwyy3vvmOYIVNHRws/vn75jrEQq+IwdTHiAhV47EVWHYphlXC/eRn5Pv6V7/wZTfd&#10;Ad+CNCAlSI8+9a9fSHl6dFhwBPoJic4oI1ktmqaa+2DL+kcBibn5WenhL267XQ7r5M8L4DVsF1vg&#10;3h5ec+xDbGZBXka8793zp7xyWSC6a+fBWx+ScvJz4z4GpVHFgduCJYA9L5G8p9cfRRcVJrw9MGen&#10;d5vxM3gpeRlM+ofXwbExgTGlWFllJcr3iA9xFSx6acCVLad+BMaQZGTEmAlvn0TFB4WltliD4mun&#10;Lqysh257b/gnZhflRPsFptGlNZTBlg+6nYdkf/IMTggPjm3uImEIOnNmW7A/7nO6/CE6Oz/na8yH&#10;xyePvetKUBWqTZz0qGkWBN9LB56mlZZmfT65yuFSFk/LFAv7+erFt3duvR6UnFWQmxz15sqJq186&#10;XI/mt5xrr5J/bbvLzaCElNRwz+MrdwdJzl46qXHPtpn9gKi44zsufIrLKsqLDfBLqhNWUxZr1sSw&#10;UsNsh5GDTh55mlBalhl4abHzpcZXSxKMps7tT3+5bcvFd4lZufmZkb73D156V8BmRt/dts8zKLmg&#10;MDPKJygfp6Ki2EbsVPZ1+2X73UNigl+7rb6WID12zmhhLEF7+iIz1ku3dSd9opMzYt/fWLfuacOw&#10;pfOMf2lKjFOaOmekQPBRx1MvI77m5WbH+3qdOfgindW2QptQ4NVGTzZjfjxy7HVa2bfUTyfsN97L&#10;66LD0YXmyIg/Mc3xqFdYtN/Tnesf5KtMmT24jWhWvPbEuYNxH3dtPvMyJjUl4dPFrZtvVw9YbW/C&#10;3RzEYtPPOizc4x0cFfF8144ryTKT51sJYQWVVcWZcX6fC+isiqT7K49/aLG/XuKxfPH22wHRYR/P&#10;rjwXIjB8zsQ2PM42KoDukwnQIt49j0gIDs6sxbXTeJs/2WZDRhMgJU+3zll13zci+v1Jl6M+BKu5&#10;41VwWAmbOROlE846HfYMycjLzU3y97642wOcLyD2s52uW/F0y45bH2PjQt5fXDZt7rnGANXOSJMH&#10;zpqj+91947abvsnZuXlpYR9v77vxBUwkZa3nTxKLPLLlwJOojJyCrLhgz5Mn3EFhzLT7W48+8E3N&#10;y8+JeheWg8irqfy0Ecv+/mrVwrVXvkSG+15aecwH6T/bVh2PFRuzeLxk9OW125+HJmQk+j/dvvRC&#10;ch/75WNAmCxBa4CxYOaLiw+TCguSvLc5uL5sc7bbfmVAeNqSibIJ19a5eIWm5OVnpQR7Xjt4k3Ou&#10;pOWF1IXsnbLm3MvIaN8HW7c8q9CbNtOMiJNQUhZuiPkQUspklkfe3eQW2J4zRFZVkUNSv/gU0Fi1&#10;qY927ff6RTnb75rw0rJSuOJAL7+4yKConJ8djvYaKage3W+dlab5segubH+C1ERDM2NS7P2TH9IK&#10;8yPvui7YE96155o44qTlpNjJn18EJEX6JX1DukK+g66+ZW7tONJ4BRVlfGGIT1oNi1b48ZTr1fRO&#10;PfyfNE9QUpNHkgO/ZNPYNRnPNrs9461Vkyzsp6gUeLhufOQXlRDqdcFh6Ip74EwGDh0o8z+/+RIT&#10;GxDZ/LURmE76nM5a3L/4fWeeH15p0OyphsJlqaGfw5KrhHWt5x1+eXfbIPRFLiJjtt85ZzdQFZsP&#10;Ij0bZC0X7r1/ZZoSDicz3mHdDH3Bbymh/nGFOHnjiUtPvb7qZNCFrcJ/VG/at2BsfYS4FAjMKmv+&#10;Kc4tDgmv9wlpfR+kBOnBU/+o1F99GMsnIsLHDD4w33bsHPRjbb/Jo5A8YP39e0s1ki4tH25tNdB+&#10;1TH/KmHx1rxI6EX8sduJU1548v6R4XSPHdMsRg0b4bTnYSYJhNeCaYpM6dMN84cbjZ29L8No79kt&#10;Q4DLLThyz9GVuqmHrEeOsL9TO+fwtmEUEoXjAeBJRDRfTj3w6rNc5upnX7UfufTQ+xJEcvyus7OF&#10;ni0zUx02fX+G1YqJShQid6eQNHDh1pkSYa52kxfdiGy5+8jXdl1w4qoSBXd3zDAfMcz2TJaF6yUX&#10;M1BBvLrtemeDoovLJkx3e9+iBWHwGvaXn7oMqfPaMH78IPMZS7c/yyKLo/FB4CgRmUgmNxkuEfxK&#10;+vErVyE4xflul9aoRm2eamE8zy3W9ODZmfJkEkd4sqnr1evrtTPPrJ5gNnrE+PUn31YIS6LHlAgk&#10;IghebXyTPRYHfqaQOVrg67/z2hVn1aRjKycOmjp/Z5D4knPuRwaj8XNYAsgVfBrNACesKlv17MCc&#10;ASMGTzgYrbX68v5hLY544GRnnD2zWjdx76hhluMPRxtvP7ZYkY/MoY/XWHrv2vbBVfedZg8zGTtx&#10;3rHnuXySAlicnLJwwq3Vo0dbDnS+VTvmyJXFLc9Sg9BasoCa3cljpmlHV9pOcn3OGnnw4faRqHB4&#10;taWn7+63rL7rMt1q0vSVT2pH73W/MUMZfY8eHlSOzNM6V/aWGJvVCyc/+aTnfhv8hx2TJ1iZ2c7f&#10;5J5EEBfGtq3QH80Br7royslFssGbrIYMsr2QPeqg20xxMrnVRnNzyBgihQRUwNs9xeKAWZK5ZNCL&#10;QCITeBYLfqOM2Ly3T+Ruh6nTD/qLTj3xcL0FZ08WrRJQYpMQOKW5N67vGUV9vHreGCv79TcrBx+5&#10;fWUxJ5YMR6bwqy25tN0o7swS6/lbXuBsTl7aOQLoijzI9ehandgtZv2Nh233VZlnb0whklBjw5Ip&#10;fDKTj14a+e3y+mnjN9wpt9j+cP8Uzq5Qc8tpJgOADAyKW2Wy1er1NoIBLmPmrLoCXhPTTuP9gQ8N&#10;JGyrIaOi6yzfOp32eN0Ee+fLJf12XDg1H33BMogHPeR1bLZ4yMHpk6z6TZqz+nYEIiYKviDpr753&#10;apFK0sl5cybPOPCaZe08SxXf0m4JFBIe6IZbevOvSAbrPC6tM8q/umjGUFMb28Vn3pUJgMNdoDCb&#10;U7dOzRH02754lOnosdN23opCxMEUBy+pIpF1Z+XsIUbj558qHXL81GoQFdDqwqvP3zcD88Bl5vg1&#10;V3IN1987Nk+N82bH8bseXLYV+Xxk3rCJk+ZdSNZxvvt0tQkahgmOhGw5vVo9bvuMQZYr79Jmnd45&#10;gA9YAyfiohnh1uVg0HZJoqDtGbh+Ox5cmyUdcmLB4DGDrRZuPBfB4LBpdWElJ7hulPq0dcnU2adi&#10;VeZfuOugDwxQcOjWS0uVvmywVLGatDlCx2G6Dh+RY5dYYGzgagozIJo5ntxhnO4yXl9z0upnYvOW&#10;9gP9Jaf+LRoXFu1lwLnHxsKBmQPrRnNst2vCSo9bu3FA3f1VEyfvfvYVuKytO712GinIk/atqJIt&#10;JtF8/tlay80o4BSngq5S7ONWa5OpG16Ir764TJdC5LRJLGie+GZdBrfj49DFAQiN3xB0Fq6dr/P1&#10;tO30Bfv9S9ldIt9uVw/m/y1ya6Gupu4CpzzzwAkb5nU7Y7WR9qcrJq4YJdasR256BqQnkhvHz9aD&#10;CKHvWjdXy9yDg8wNB633FJi1cBCv1VMs1t66MlMq5MSi0TMX7f5CnrXMBrylBCczaYuDReXDxSMX&#10;bvdCQ1F/tPoO+pzmQy1qPq0Gsp/MsWdvYEHU0YWXKWNM5Xu2nG7K/X1UYXuifg+wE8G80jFsXVLI&#10;F8ybKLUiquQVl/BW36XEY6owNhJWD7pJOjSbDiTsxlJgVpDAf5MAUnF/mel6/nO5Z2x6eBOhN/Jl&#10;RO/tb+8/x+vtFhDQ++ddzOhjI8f4jP/gveXXFp7/hZqycy/YDT2peTtxf8fxf/+CKN1YBCvjxrSR&#10;T83cPbYPAO+CgRckwHVRVkzQ6WzN789BBSL3aQ2YGvDmZrAq3OxjZonZ6phzak1Uq/sgJUjPedsd&#10;vCABSAASgAQggb+KQO3n0+7IqiMboNv3V6m1Wyrz93h+BLF+VHzf7K+YjBRMVgYmNwtTmIcpKcRU&#10;lmHqKtn1lSzwM7gD7oNvQRqQEqQHT3ULR5gJJAAJ/AsEWmwQ/wvl9a4iWkcX9C7pOpfmxw5s52n/&#10;5RTolj0IL+jKufd/WbLfL05w5Nl3zzfqt3h30+/nBp/8mwj8Pbu9DSVBIGiPVRlJAC+9JIDz+Oi/&#10;4ANORYEDpODwNFjeY4IgZCYGvAgB/QEcRRbtR5ay5JMZ2I0ahbu93QgTZgUJQAKQACQACUAC3UWA&#10;u9v793h+3cXlH+YDPb9/CBA+DglAApAAJAAJQAI9QeBvi/PrCUYwT0gAEoAEIAFIABKABP4mAn9P&#10;nN/fpBVYF0gAEoAEIAFIABKABHqCAPT8eoIqzBMSgAQgAUgAEoAEIIHeSAB6fr1RK1AmSAASgAQg&#10;AUgAEoAEeoIA9Px6girMExKABCABSAASgAQggd5IAHp+vVErUCZIABKABCABSAASgAR6ggD0/HqC&#10;KswTEoAEIAFIABKABCCB3kgAen69UStQJkgAEoAEIAFIABKABHqCAPT8eoIqzBMSgAQgAUgAEoAE&#10;IIHeSAB6fr1RK1AmSAASgAQgAUgAEoAEeoIA76+39UTWME9IABKABCABSAASgAQggd5D4Mff7QU/&#10;9R6xOpDkwsuUXi5q75fwj1A0FBISgAQgAUgAEoAEupcA10WBu73dSxXmBglAApAAJAAJQAKQQO8l&#10;AD2/3qsbKBkkAAlAApAAJAAJQALdSwB6ft3LE+YGCUACkAAkAAlAApBA7yUAPb/eqxsoGSQACUAC&#10;kAAkAAlAAt1LAHp+3csT5gYJQAKQACQACUACkEDvJQA9v96rGygZJAAJQAKQACQACUAC3UsAen7d&#10;yxPmBglAApAAJAAJQAKQQO8lAD2/3qsbKBkkAAlAApAAJAAJQALdSwB6ft3LE+YGCUACkAAkAAlA&#10;ApBA7yXwd3p+1Q3M9JL6j8nl5z7lu73O3vfy6/5XmcffZ71NKE0pqqmqp/dehUDJIAFIABKABCAB&#10;SAAS6DECf5vnx0aQkmpaVE5NyNfKuNyqovKGb5XU75XUskoa+Dk6q8I/pSw4o7ywop7NRnqMKswY&#10;EoAEIAFIABKABCCB3kjgr/L8gNtHZ7ITCutfJXz3SykvKq/TkiBZKPFbqQpZKgnqS/IVfav1iS/2&#10;DCuIzq6kMVjQ+euNJgllggQgAUgAEoAEIIEeI/BXeX7fauiBGdWn3+WRWYxBKgLDNMXZTEz2t4aU&#10;otqMkroaKmOghuRQLQkhPOJ2N/pTbGFxRX2PgYUZQwKQACQACUACkAAk0OsI/D2eX00DM7mw7m38&#10;t76yRHVJPhaCSSqqLaisFRUiKkhQJIVJ32poGaW1dBaiLMFvri/5wj8rPvN7VS2t1+mkqwIxPq9S&#10;FrK+Ugh3rbtKDKbrDgKs1GOWwoY7opgtMmPEH7GS0F7r19B4l5XntdpKWYhMkR5xKpnVHQX3sjzo&#10;rxdLCk+5X/5ntb+at8vVpEafT+tpjbDSjw8S0nMNb2klHamQkX5vSX95ARK/vO2NXHYvU/Y/FYeV&#10;5GYuZLQrBuBg55wfLqjg5NPD0eZ1/psNxc0OxPe0ov8pGfj8/4VAp54fUvFomggO2+wiGu6M5TZn&#10;9reA04uHaksJkEiC8kaTXJ9nNXej2IUPZimQ0Af5Bh5L7XH7K6qi5X5vKK9uQN0+NlJZy6ioodU2&#10;MNWk+fWVhNVk+BvoDHC2owY93oFVkxUur23ILq4uKK35V7kjhVfHCovPf9Ed/iZCa2igN1CZvXPk&#10;qU12XzdEjiw6r1ldmeHb9ClcU8JTxNWt5h/1Kez6yPDrimKVBp62MxChmOz70f+x84EGuAaNJwsr&#10;mEzZ6pECl35/iS29vgGYHq253bHz7m49Wjz97M7BfLysqJ/2r7xUMvpaaNTL/WPEPq9UFlBb/ZnR&#10;YTl1LxfLCeq5hHac6pdE7cnEoP1RaVRqj/ds3VsHIev9J8am7dv2uKSH+w0GFfRODfQul1L1fMfq&#10;e7SZ7pFhT7dYiWG7tdaMoM19BOSXvvn/NXSEUc/BAaqFJeHxLDyB8LtVZPit0xBQcvrQ4RjCTDq/&#10;+SphxYV1hvhuJQkz+0sIdOr5YWhVVVQEKyCnrce99PX7yPOjRsuIPzZ53Nqb/iVipkP7SVXHeR+a&#10;OWFXCLURTM2n/dueFHI6cUZNNbXLHcDvgs0ppxZXNoiSMeKCpO81tLJqKovBYjHZ8mIUNWkBeXEK&#10;C/zGZFbW0Srr6cJ8ZHFxcuG3mq/5Vb9b4G89hzAb6qn19dS/bUrbAgZS5n90ivGANR/KECaN1mwc&#10;Z1d++87ScnwSEx8b+vrcXCFf1wk2ByJ/e+6LVDywFZZY+KrNLpCe+XTtEMPxZ+KpLBadxmiyP6T2&#10;+3eq4MRzUfFx4T53NhlknLUb7ez9hy3cYDCsxINmQsZ7eHOw37LFbnyImfDQo2H59aNjxBuHM1Ze&#10;TGyZ1Gh7W2M984F6UipD5tjPHqLccXdD1hgxx37GQHk4VnWjan7KCis95dQV+9KHHs2X/RjBm7SF&#10;hpz++v/rl5gZUXF16hPmjTU0sBygLfS7bhG3uuy8CyOF1Nf6N/Y9eMVBM+fajVAn9STY1oW2VxZW&#10;UEgAJyAo8LtVxClZzbKfM0yNgBZQ+3imiKj986Zhl1doQ+Cdl5I7bm435+/JGsO8/1wCnXt+nLoR&#10;B+z6kpDIuRJinjhqgb65/sOJ4yG1ODUnz0j/D0ERN2dJYunJ1y995E6rGAlnXW/kCA6ZZi3zuwb+&#10;i1DjC2pKaxkGciL53+rrGhjA62OwwdofKzC59G10YUBSKYMJbjKodFpVXUN+ea1RH7my73XxKcW/&#10;WA5M3ikBetTrILWdXxJfrdD5eRDHkqU09Q36mo2w23P/6GRK/I07v7/Gw6Kiiy5tOn7sfN8332xu&#10;x0afG9fkjfwQHC+qomdgaGo1Ze21K45qRR7X31T2+NSkU2y/lABhNFB5awi/9FzPJCb03fz204Gh&#10;ws3aekN9A4ZfgDNHxGDwmjMPXzk0Xb1jn46gO/fE5T0TlbrYKfVMVf4DuWIlrI9/eb6qT3Nt0KlU&#10;8PkxQfrXMSAcgxHkGcw/LZ4BqgNWZBsbNU558r7Lx+z6cJylHrtaFdpuOSRBQbKg8G97fni1aQev&#10;HJmlyVEfi4Z2gT+tJPANdfPzXm9M6bG6woz/cAK/3cky4j75lyFY8eETrYTAArb4qHEWJAxSERWe&#10;jkYyFD7cdjyCbbDq0GK13y7hF8lW19GpNKYAH/5bTQOVwWCCBT4W+D+GlZ60jZnCYD1p4Aei95hs&#10;Gp1ZVlkrTCYyaNTaurpfLKdHkrNL/U7MH6Quzkfil+oz0ul6dDWnz2LmeW8dryfNT6KIawxZ5Znf&#10;xowcqYm96TRUTYTCJ6k73vVVfuPeE+2r984Z/VXFKCSKqEr/Gbte5XDnv7RXC6TUV95/vNZKnp8i&#10;O9+rGl08Ep1w1uf6iuEaohSKRJ/xOz4UNxZEz/LePtVUUZhMFpTrO3GLZwbXy2IVvNk+wQCVS0x9&#10;kJNHTiu5yGMOeZ2cbyzWieqxwjq6Cpiykm8sDDN2l5HYlPOv3SZqCpNEhp9Ob7mFhlRFXnUc2UcK&#10;LVBt4PyTAWVsTIPnbCGpJW/p9e7TwAYyyeJIy8glnPrSa/ddx6o2bj62pzaStr4mnvGtpAIFjoYv&#10;LBnWR1oA1FdWf+zqO3G1rR3CDnGxywJPLRysgapRUmv48iuRVT/5kw1JdxyHqIuRifzSeuP2feEm&#10;YBZ8dLMfqCHBRyILKxpP2vw4jTuH5yrL/c2hWf3kBSmC8mbzL8cCe2VnnhjIb7I/kZ522JyIxQpM&#10;d69tXj3211NDxMafD3DfNE5Xip8irDJwybVYboqGFI8t0wdqyQiSSQIyetbrn2ZxraIThWLYpb4H&#10;pxvLCZAF5M3mng753kzhzLx3+2b2VxahoMjGrXuYXI9hZ58azGe0O46eccyShCUNOvmVHrvHWNB0&#10;P2fPvfK+rZix63Ov7ZMNZYB0yoMc76dyzYoRsllb0OpkJjf3dmyP/vXp+tF9JPmIfBLaIza/brVn&#10;yfBbo67k8DjgwpJBqqBNSPSx3vw8pzGggJ7zeu8sCzWgHoqocr+p219kcZebad7zxYSmPqjkQWR8&#10;WaUiOPJiHhCDGeGqJzbj0pv94zWEyKJjLmS1vyZGy/RymWKsIEQmCykYT3Z9/rX1Uja6rCa3+FHQ&#10;leVD1EX5+MS1R69/+pXXKNOfus606sNRi7Tu6DXuGZyHkaKr1qKW+7yuzDeSJAvobglisPLfHZw/&#10;Ql9BhELik9AYvOQqT6/UZ3ZifdY99t5jayjNzyeqNnStV05V0v01IzVFKQJypnM5ZtMeVWb0DgO+&#10;Yefy6OFbdQhYHNqoMNwMHz5caSnHR5Fb8hKdzyPlIeeWgBNyfKBszSFLLoRx2kxXLnrmsx2zB+vI&#10;CpE5/dvKBzyFNz4Lmn9fvsGns+lR2/QIWL7xN8sYP3UI7ZkuBu0BV6CdA1lAVt961b2E3Bvj+DU2&#10;BNGLL48mY7GU0VeKEFbasYGCulvDfkQptdXMgfGoSc+/7Xt6gaWyMIVfxmjGieC2ZoSswo+H5lio&#10;ilI4jWjNvcQ6DPLt50LbJUMatPH+8VlqwHNjF1weLajk7NtoK9Xu04VFuCt47bR9tLEmHeov2Hdn&#10;NJPmPU9EdJ43jeY5WwCLJZruT0TbFzX9yeaJfeUFyaAvMZ264yWv4++KnmCa/w6BLvplzLRHLitW&#10;rNqw8+TDwDzOqMTMyylkY3AS0pKcqQfYDpYTwYIRoriUjanx3b/7ZaW8/YEN/f69SQfw9VhMFh6L&#10;AS92AT+iFxu8toXNZLIJOCwfCQ88PzaTzUY3fVl0OgOPwyKoM9gLwnRAcPykiadrZlwPycpPebND&#10;I2D1hJUvyhGk0mvjwov19l6pRXnhdxwMKW2ExDHC9i+/ipt7+b2vx0aNuCOzF1xCByek4s2qUdMv&#10;fx99+GV4dPBjF4OUY1PHuQZylmPp9IaC207rE0Zc+Ohzx8mEH2FSaXUft8y9TnZ4Ep8edMQk0W3u&#10;5pfVaNJq341j7Z+JrX4al5cT476M9Mh+0q5QMEjXeG+Zf7pyxpOUwrzIeyuN+X8z0hCpTU8twCqp&#10;KYOZOINOr/3osshdYYf3F6/do2Wa2yU7+4bd2O3pVic+ZxRk+p20ytg7af7NXPKEiylRR4aSKBMu&#10;pmZlZ7xaiS5E//rFyEzJZAsoq0rjMPRYtwljt0dobngQEB3+9tRE6qPF1ks8ilsObx3gYiafsrU5&#10;/n3y5eCv+anv9+mGrbdxfFrW4nH21yuOTt7Srp+zizM/n56mjEOtry7Q1XrC4cz+uzxDokNf7Lcq&#10;vmJnvfotZ8gBysq7tmxVqJmbb2ri86V8z1cvPBHPwqk7vkh9tVKbpO74PD0rO+2qrWDziiNMOq3u&#10;85bph6tm3gzLiH+6kOjlNG07evSC/S02mjpg7Y1PCZlpwVfGVVxZvObRN1BOJwpl595YMHV3hPpG&#10;jy8+1xcS72w8n9DYahqCt4+fcY+07GF0Tm6c5xox78UTt35uUHHwSn2zRoeksswzPTvzuaMajkGl&#10;gXkWuqSEsBm0hqSTC7d9tT4flB77YFrDneUOV7guFZi7MUB4AFrzdmwPKXm4ZvFtvMPrjOLs4KsL&#10;+xDBSa5WdaeW3F1s7ym36UViRuj5ofln7OaeQycSSNXHdaNszxYPPfgiNDr46Q7TrNPTx27+wvGI&#10;OQte9MYXfCJ0IAONhrY2BLXLN1sWP1Pf8+rz0+0jpNrZwEAq36+1XvhaZuOzhLycqPsLMXfnTNkX&#10;0cr3A3mWPVo2+6HEGq/4jPAro0ovzbM/lQJEY5fFRtWarbrik5CZHnJ9Uu3NpavuFqGoQD/VEHd0&#10;ydGGxfc/vzk7SwNflxyZp7ng9Kuo9Izox8sFvFctO4dmgEHodOrXi0s3Jo28GJIadKz/13MLBhmM&#10;P4938kxI8l7G771m2VnOIZs2qbKMtnxKfTRfjtR3s09mVlbcyVFgDg8yzLnmuCV9/OVPH28v70vG&#10;sNLOTR9/qGjc+cCvBWk+h4xjtkxY9qhrsYJIeXxUpfGKSx/iMtPDbk+n31u+8maLWSzBcNPHVI9F&#10;CiSDjR8ystPvzZHEtu4QMO2YLvLNy3Gcgzffwuufw/0fbjHOvOv5bea9VL9tpiQpu3tpoGcANcNi&#10;mMD4gHFx2lS7zRxtOOUeKxa9Ut/2Njnlwya5L1vm7Qtu7cFTw3fbTL2OLLgbmZ2X+HyjzNtlNhs+&#10;1ILCfiq0vd4IK2kybog6Z2hkAVOj0pqKYNNowPi4S5Vtt32OUYKlDbA+iyFbn02KPzGSRAL/n5Wd&#10;+W6dHh4pf71yzJKPylu9k/JyIm7Pod+YZesW84cEzv567w2f+H0CCIKc904G/7Zzsb/fmdgyVkDQ&#10;dOuXSlb5LRsQNEEw3hvP5DxJ/+ysCIZrsQUva+MP9idjhUdfzGIhNB9H0OzwBjtiGO0X8QvfdCCq&#10;q3uCw9XIR37ZLvdiVl8NWXExwOmCv+N5f9/Ygrxvtal5FctOflp6wmfpiY/LTvo4n/O98zlt6e5n&#10;rsde/0LxXUjaIUwEYeWcHkwkT3Ovb5YV9aODPGXkpULwOkL0YgO0FBG7Z/Ws3LNDydKzPUp5X7Qu&#10;nfZ2iSRB09mnkvs9u/DyaArJ6lQWi5V/cSSfgPXVgsYHacEbtQni817UIQgVzA9xyotfljV+x4jZ&#10;YUCUsfPk3WBEuOiS0Bkzwi67M0lIct7zGl65zKSD/ciaG0MY7KLLoygS0+4XszrmgcpPpMx4Qm1K&#10;Rnu/TIbIMQY2tTTyur0mSdDqeDIwDQa63CAy6kIG15haXAywJEE23sezMwRpeLVAgjLmagnw6r9d&#10;H0vin/X0RwE/P03/vFKJqLctssn+mMmHzIhgpgweYlSlPd9gLkzUXOULKln/erE0UX9bJJ2XCSv3&#10;3HAKeejZnBbVbBcXQv+ySpky9GxuY/Kq+1P4BWc8bsTHyRXUsw9JZ51/s5vs8odThUkDjqY3Vp2Z&#10;dMCUIDDp7nc2R1kEk90xvArWeMwQJI2+XIyqjhG9XZ+kvSWsjXbFTAVLgWKT73LSgYsWuE6dIO/k&#10;Q2tJh5l2xIKsujYAaLpjhTLTj1oQRaY9BAJx7KzUc64CgWMiSPXT2WLCUx9WNCLLPj2YrLDiE/iG&#10;Ebu7L0lzYzCXJqpfElcL7O83x5FIg0995daXXXJ1DIl/mnst+BklSDI7lMxs3/bQupGVFr8sb69N&#10;gA6HoLX6Cw8wu+LhVCEiWA9msouuj+XnG3GhST30CBc9gsjsp9WgTTyZQSGNu8mrH4JaKbpQCRRJ&#10;D9qgQRAbdyWrDbvkaIdkfQ00T3bx9XECMotfg/bFuZhxe/qSdV1/GB16E60dUc3pIyiQc1U9mSVK&#10;ND2Q1CprVtZJK7IiWAYCnUXeuWEkktG28Oa9xQ8lVt+fTOab8aQB3AEL32RC/4NJXNr0gHVqBInp&#10;j7gdB9qfkMjjQfXabdFo971SidTfLaVRGDRDnLrDu4pGzvSg9erkgcczG6275vEMIf4p9ytb2lSz&#10;35iJ+01IHPNqebHyzw8jyyx738oaEbr/GhVSE46OOgTAt8l0WfkXRlAEJ9wCvUHzi5V5fCBJ1uFD&#10;YyHNhOmgmaOjFUFrzRfUFsFFfbdUhmR+OLWlgmpfzJMQnHinsf9kF1wYQZZe+g6U1LrQFhKh/QZJ&#10;a1Noy/aKDgckySVvG+WsuD2BzBsd2m/7LbKqvDuRTJ76iGd5rIJLo/gVHD6gNoFejEhXXXLf3bFt&#10;mW+7moNf/N0EuC5Kp2t+WK7DANbO6orjPJwMyZjaqFN7HxYRyCQw/wXTY97hLYTBADMqLB8/6+UB&#10;sNFruPrQItVOM/99h/XnJwX5cEQipppGF+UjEnE4DAKW9IDYaI8A5OTUgIWABUAmE4ewhfhIFfUN&#10;BCJWkL9Hg367UkF2YVz8N6qPozzvBDVOHJxZwLKYDJzizC0Ocq/mGg6w33k7qKDNcDacnLYmLxoa&#10;K2VkrITkZOSwmImR8UzNQQOaQixJRgNNKTVpKQXcpRqC7kDzFsFvWGEFBbBii144cSlxTG1NHYJh&#10;psUk1JXdnSzEO9dN0HONBGukDAQrM3WTs8rHRX3N52y/6c9dAu76xUzYb0rG4ynS/deG62zz9Fij&#10;wwu+wSlYWKi0sW5XnxCbTovZYUjgycFnc/s7nsX8J2eGkMq7k/nxeKKI9qxHpPm3Xx4eJohhZcfE&#10;VgibDzIg8uqCkwPysNOTMn5aam0TF7s4Lq6ICkZ3PE9OEftnDTgWo8XhRoLxEtcp9IvWBiOWH3kS&#10;U4aqg5UWGdegMMCyqep4DQtzKXpaUhZXWThpRXmejZLEJYQwtbU/7UC3AR8roKjYqGKitoE2riwr&#10;G40gqE99sn32YF15MQE+AQPXMDT2FSzYd6xQVmpCGkbHoh/PQrDimlqS3KbNzIxJqK72nCPGqzJe&#10;dY0/GmbR6S4gTlaRd44DKyIhTmDW1Ta0eKZd28Nr2m+ZJ+Qx3dBq4b77YcVtLmbgJJQVeJNVrKCO&#10;njImG20TyZHxDDXLAXKNnRLRYGA/wfq0lLzOFv1xygMGKHW8nsxMjUloKLkxHuy5cS5C311xILTk&#10;53Ot2B+iYQT6GKhicjKy0fIb0p/tshuipwDUwt9nUyCdQW+KuBM0Gdj3R8gCM//j0SWjjZQlBPko&#10;kgu8aWwmo1F+vIyCHNd2ceKSYjhBBQVRTpPG8ouJUZD6unrgMLXTottuvUS9gebcLEAH+j0+Lp8G&#10;/OBG6xaa8bgWtMIWB7zb7wSomd575w7TVxQX5ONXX+NHB4NF5z1Gqw6hTdNlpsansDT6m0p0NZq8&#10;s2aOk1BS4OHGi0uKYuqqQVfY7GJlxyZU1XrPl2zsrcFEBwSUd27yndf35xS/3PaZydGJDWAHmY9n&#10;iMR+B5MREPTUaYP8HengM38ygS47Z1g8v4zh1DV2hujWXH5OEV5aFrQ2dmlRKbfnqS8qBPtTBGVV&#10;XGJiJcKI22+Gvr6DPPIS2LZgJewzFhl3vdW+WTdjM5QXluTDRWeWKojzkcGmL5vNh8ePMVHUVxGX&#10;FuWXkxBYMEaXQsQyGUwiDqMoJRQTnSclwm+oI9vNcvx6dmBTGsM33aNxwYDjpYJ36QhjsNLjToel&#10;BZyahH+3eZjeoO0BLcK52i4IjweDFNjRbvktp18kELv0IgE0LeotA4JsvMoa/+aTdkbmCSsiBis5&#10;5lhIWvDZaRQf11H6lls+c6MSu3bhtRw8ouKTMgrKv6d67xwt1+keLYqHOPx8fvOlt9qPjp2cE+1Q&#10;GKzQxDMRcQmpOWUVef5n5/ThdPXAY/npISyG0NnbF5pwgVkGhjz5fuOSDkeNVU/ntDxfQtCc7x6f&#10;8mqHedmdpeb648+DBU8QmgCG5+ZFo7+Acn+uQlNZXUPdmAo1Byz6Gona9+vG2N1H5t2JKqppqE8+&#10;bMnzcjtWKALCI9C5UxuFAt3guAseTRez6PLoX5xNYX/OvV3bwylMvRqV8sltFN1rjZXe8EMRTe8P&#10;bJsJiOwFLPFYUAlmS8qc9DzMWHQW+wtG3LosMMHENy1wclHQUw8PaJxEtCkaGJFZGKAV0Hf6brae&#10;eZM2+2ZEIVBLxskh7fFjxhycOPFIzrCT/jlVDdSKe1PIXTKEJuNql2rn2aCtkGRzq/laK7v6xXzp&#10;rnhc1ADXsdOv1E69Gppf3dCQc274L9oHKl17pova5i9dv9TMgWWC/7W4AAgs2NlqbvKsbzfGd00T&#10;bTTprlpe19o+kI6g6xLRfGWRlrC/X8+ebPkl/jBx7yDQqedHL0jJrObFNTPy/PwzQUMjqWspUQzN&#10;TfhAQJnfuzAQPoaUvHkGAiLwakOG9TO3mWgznneNs1AGTQIrpDl47CC1nj1gri4tICdMBsd1y+uo&#10;4kJkMQESnclMyyt/FfLVwzfF60tqZEoBiKgQFiCJCvPV0OkVpd/lJQXUlST+34oAy3ZaQoy4sLg2&#10;325Cku0/e9udAJ+dmvE374f9lIRdmpXDe0kVOz80NBevbaBJwGvoaGAyQyOaYsyoUQGRNFkTE4VO&#10;1d0MBkFNRwNXFBnZ1rkScNpb2nSmy03/z3t1k27eC+7CDL4xZ87ZXj0dDXmRDsfFH4IIaGorIEnh&#10;MW0cxcGBtV02OMbzyypEz/bq62orS1CaRi68krYmpSoyLKUxN3ZBSHA22ai/Xte6TZy0tpYoKz4s&#10;ttM1UH6VYUvcPEOfLCZ/vuGZjlXX0cAXhIc3YWamB4WWCZuYaXRcLhbUnfljaagVAqQmM72INybW&#10;hgfGsZX1+ggyUz/7FyvarlnUX5YCFsU5q/RNV/sKxauog3Wz5PTGitUVFvDi3vGqfTSI5dERaKfQ&#10;rVfHtkdWsJy750Hwm/Wy4dcfxf5ke+yStAze0Rp2YWhINq6PgTaeoKGjifkaHlHaWGV6XGBEnZSJ&#10;KVhrxQoI8mMqvvMOLLC/5xd24k62rise6BCbHxnVdDKqPRjs0rQMHjukNCwkA6utr0VgZvj5FchO&#10;Xr3MQo4PNNBm632tsmGXBH1Owo9csX6EiiCYMHVp4ax5Fh1RxeGwHWWIldDSkmDHh0V3at0/V52V&#10;5fclV9xmpeNABX6O2f3GAll7pktQ01bDZIZFfm9UK5tBR42RUx16Gx3DP23meGVtDXJNTERTN9Gs&#10;vu0W2m7bQC0PW1dezqPKKMwv+cWmBJYem1kCsHINTHZkVJOVd2urhJn9RQQ6cwVY6bfs9ORVTIZa&#10;jxtlod3X8XUFQjFw3jpDBic5ZcVsJRwr48xk08HDzfot9vyOkRy7xclMbsIhr5eveNezg+PBmgdO&#10;Zc5Z9+0jmr/zofsRgqU+FQkBcJY1I+c7mKoJCRDJZFx2SZV/fN7HiGzf6Jz4r99IJLywEAWPx+bm&#10;l0oJEtXkRBRkRLpflM5yZJelBgdwr8DglG/kkQ6LNLMvLne68in+a87XxEDPM65nv9RgGEEnHPfc&#10;90/OzUsNeB2YDzo59CxEiwuLybk6e+zamz5hQV57lh4IFJ28dJIMFq8522EM6Z3r/L2eIQlJUe/O&#10;LV1ysXTgBudBvzTXxspNdZomEbxvwZaHQSnZORkxn+4f3nYTvECOEXZ6xY67X5Jy8lIDXwXk4dW0&#10;W2/SMirzMzMyMrNLGzBIbXFmRubXoupf7NGauSTmixzMah+sWXziTXRGTnZK6MvLOw+/LAKzEayA&#10;vLwoI8zzYUiUn39S64XH+tIsVIiCKiZCLwfyZIK/49eRZkTGOc5VTjq+ePXNz7HJcf73NtrtClFd&#10;tmGKZFeWNUDGlGHLl+oUXHV0vOgD1JiVGOR1btupTy3OBiLlL3c5H/MKy8jLifv0LqZCQF1TFi9r&#10;6zRVInj//C0PA+KTYz5dc557JLXv6rXWLU5t/CQ4XkZRFpf3yeNNZJhPaPZPQxxS/X7NqNlHXwSF&#10;vj+3fP3DapNF8/sR8ApaaqTiwDdRFSx6oe9Bp+MR3Oc6UShBf8bsvtWPd+18lV5aFO/lMmnpPZ6L&#10;gxWb6GSnEHt04bo7/klZOZlxX9yPbb0c/gvzgHYU0q7tUX3dHA94BKXm5iZ9eRNWQlLXVvxp0Zid&#10;fd3O2vnax7BAz92L9/oL2iyxlcfhVGY62gj47Ji340lwQlL0h4vLF53NN1+3aiiYmRKNrCzIUdeP&#10;PEksyAm/7TR+k88vhhLglKY7Thbx2z1/u0dIKtpUfO657biT8LPjwc67M2+Mw+X3oUHP9i/a6cNn&#10;vXS6Mg4vp6FGKQ16E1bOohd/OexwuL2JFE5MQ12cFvn2YyGDWR55cemON7/2Qvh2qQJPSVZRDkl7&#10;4/4pOuRTREEbJ5jJg5ct1S+94bzs3IfYzJyspODnF7afeI86XKykwwMEJe09230lPk5WQ52/PORt&#10;cBmLURpwfPnBptfsddZR/vi+PdPFqU9fNBz/dvuig8+CokLfXHIeOmATyB4nLi9Hrgx44hke4RuU&#10;3qLZ/9NmLjLeaZ5S4gnQTfglApOP9/M4sfUi5zW2HRTaXkWxov2t9Fg+59zeZxRmfD49Z4pbXBsL&#10;0x1hIsspSDAjvB4ERfn7JVZiVWc52gj67Ji/80koMMT0qA93Du66/1f+BZ2u2w5M2SYBsC/R4aGE&#10;mtCz84bpK4hSCASKqJKxzcrLwd+aonzjbjqBP45LxuHI4ppDl1+OaIoHbtz7oQdt1CJi+SyPgqjt&#10;7rg6Pj8B/iCHt3/mQPu7zmc/H/WKufImccs1/2XH3y5ye7Xk8Kv1Fz6d8Yo64BHmcOKV1YzDLz/F&#10;FRRXdIdQLfLo5IQHu/TOpBYeMNEKDSWnZb/cPcNcRZRMIPJLqJqMc7qdSAOnQbzWjzWQEyQS+KT1&#10;xq73SGt1koHu66yi4vTw9f4p+hJkkqBif/C+jcbdGHZ52MVlw8GrDggEfmmdkQ6XwnnfUF8uEBec&#10;dKcxmh1ESyce6MdvsD2Kt0HAyr0wQkB55WfuHm9Nwr11Nn3lhYgEkpCMluVUlxcgQp6V92LzOEP0&#10;Jp+Uzug1D5Ib44kbQdA+OMi2dJfw3HB3Ovh7c3z9Dib+ZAyMmN19+U32xbVjJcziz8cXDNaU5CMQ&#10;+MQUDUcsPBdazQnppiVds+srScZT5KfebIrd54jBLrg0stUODAUECIIXPGacGMQns6zFDmWj4A1p&#10;jzdPAm/mIBHIYqoWsw+8y/vpAEWHuOg5b/bNGqAmRkHVqGJs7XAjriUbWvz1RYO1QD2Iggqm0/a9&#10;L+RWuCbuzuqx+rICgKiE5uCFJ/xKuE2slbLofmtUBYaezeZ8ya7w22etLkwkCGmv/tA8UgBBT0GQ&#10;FBacvbJ8oKIAkQLe9rP1RTa3IrT0R85DVIX5hOV0Bi84sn+WkgYagt+pQsFzHmtGaIiCF0WoDFx0&#10;1vfabDFdl3BulvUpHpsnmygKkwgkQWkN80nrH2eilWImHTLjB+dluIma67fi/hRB8JddGo25WR3p&#10;wRu1BAYeT+dWvk3bY2Y8dB6pK42atazhhK3Ps1odIECD9Enmm28emtFXikISVDCzOxHUaOvsyogr&#10;jqN0pPmJRD4p7eHLzoO30/A0T//6ZM0wVWESWbzP2A0PXu6zFB5+HrUnRrirLr+5W9u9VwvtsKtj&#10;b68eZ4i2VrKQrPbA6Ttet4hP4J1fMd1w/chsY2nwPhB501lH/L5xBaBnPl49TE2ET1i2j9XcQwft&#10;1VQ4JzzY4K0uAnI/zimAQwRF77aP1xHnE5DS6D/N9ZijkejMJ6juG57ZCQtOe1TFrQ4z7Zglv/bm&#10;EJ7x0t4ulQbnvYo4ZbVJFTWn4jebhygLEoiiJjtC6K0y5GbLyH9/yG6gujhq3eLKRmOWXYlGy6aB&#10;v89CUFnt1/oAUeqRAfx9tnCONDCyvdYD8+ETktEeaLffbb6WwvKfTnigr/QRsDyWxm0RP3cIbZsu&#10;SMoq8T00w1RBkEgUAG+e2uiewjkPUxtxaoqOGAnPr7rwaRmb2UwYQKudZt6ifXFkMGqzU2pI93S1&#10;7ackQiaQBKTUzSasecSTumWhPNvi6aRlN/vju9qYy/PRv1nHJ2M8ff+rRyvVRed4oZ1G+22/ZRdE&#10;T701HxgUniw36Sp6KIldGXXd2VpfFjVEYE+DZu59V9jJUbwWgsJf/nYCXBcFC/678DJlxQSdP8Iz&#10;7lhUEG0D3tXnE5L93Dflez1NTErIyEBBiEIAL3BhstjgT7dFx+VUfyuXEiBMGWU0wrIPmQSOgnRx&#10;RaereP4gmF2tEkz3ZxFgpR0ZaHi2/7uv54Z1cUP9z6pfR9LSPzmpjovZkBS4QaOz7Yx/u9IMv9Wa&#10;o4OdYkO2tvF+839bmG4rDyl7Yme4FjkV9mCWfG8j3m2VhBlBAn8PAa6L8lc1VuDGkUkEUz3ZaaN0&#10;RvdXAS8gTo7NCQpI8vscFxyQkBqbqSJKGWOhOW2MsYmeUk+4fX+PdcCaQAKQACTQGQFWwsWjsRMv&#10;n5sJ3b7OUMHvIYFeROCv8vzQWAscVl5aaICR4lBT5f59ZJTE+GSEyNKCZPCvigS/ha7cMDONASbq&#10;8jKi3b7a14u0CkX5LxPAEsH8h0T+z633oToHdSeDT9cO5fzLRkKikIkkUpfO1//Lkv1+cXjDHaFJ&#10;V2y6Ggv7+wXBJyEBSKAbCfxVu73dyOW3s4K7vb+NDj4ICUACkAAkAAlAAj1H4C/c7e05WDBnSAAS&#10;gAQgAUgAEoAE/gICf9tu71+gElgFSAASgAQgAUgAEoAEeogA9Px6CCzMFhKABCABSAASgAQggV5H&#10;AHp+vU4lUCBIABKABCABSAASgAR6iAD0/HoILMwWEoAEIAFIABKABCCBXkcAen69TiVQIEgAEoAE&#10;IAFIABKABHqIAPT8eggszBYSgAQgAUgAEoAEIIFeRwB6fr1OJVAgSAASgAQgAUgAEoAEeogA9Px6&#10;CCzMFhKABCABSAASgAQggV5HAHp+vU4lUCBIABKABCABSAASgAR6iADvr7f1UO4wW0gAEoAEIAFI&#10;ABKABCCBXkJgxQQdnuc3xlS+l8jUsRjvowp7uai9X8I/QtFQSEgAEoAEIAFIABLoXgLARQGeH9zt&#10;7V6qMDdIABKABCABSAASgAR6LwHo+fVe3UDJIAFIABKABCABSAAS6F4C0PPrXp4wN0gAEoAEIAFI&#10;ABKABHovAej59V7dQMkgAUgAEoAEIAFIABLoXgLQ8+tenjA3SAASgAQgAUgAEoAEei8B6Pn1Xt1A&#10;ySABSAASgAQgAUgAEuheAtDz616eMDdIABKABCABSAASgAR6LwHo+fVe3UDJIAFIABKABCABSAAS&#10;6F4C0PPrXp4wN0gAEoAEIAFIABKABHovgb/Z80PYdEx9EjFvLTnbDvwLfkbvwAsSgAQgAUgAEoAE&#10;IIH/KoG/2fPDsusIFe4CZKqQID/4F/wM7vxXFQ3rDQlAApAAJAAJQAKQAOav9fwQNhPDKCN9vyii&#10;tlDU4Dj4F/wM7qD34QUJQAKQACQACUACkMB/ksBf6/lh6qLw5Y8F1dbjiEIYpB78C34Gd8D9/6Si&#10;YaUhAUgAEoAEIAFIABL4e9f8sA0p+Op3/LJWOBwew6oD/4KfwR1w/29TO1IV4Nqv/9TzWaxfrxny&#10;3Wuh4oCNPn93/CPy/cFyHZ0d/h3Vkl14Y4G24b4Qxq9D/O0nkCqvuaZ9V375J/TpH7YaKjp5ViC/&#10;LUWvepCd+2ShltWqF79Qn4aEhysGWWhIGZk7vm37MUbqBev+VlvDGnpVVTsSpv7lQhPdJe//HIHR&#10;yiAV71fpDlx4t4Ddw5yrnzj3Udn8kQaKYWefn6PV88229suBYSozLqT+RhfbBgtG8MGBCvNu5fU0&#10;px5WA8z+DybQ6ZofUvV8nomiiJZC00fC5mh8444pUpvyaNdEdV0F8ZF7w3+MmUhF7J0184ZqGqlK&#10;9DW2WLLXK+vf7cLYdcl4ZgmZIkIgCRWnvgn+5O3jGw1+BnfAffDt/01jSJG7vaLZmtf/ZKxvJTw9&#10;4dyR52JL9i1Vw/9GtVg0Go1KQ/vQv/liUKm0BiqtQ++ISaUxqDT6v+pBsaj11Ib6juXqRC8IFdUf&#10;rXuGpP+3DSCVHw+ejhuw2WWCGLZ9WZhRJ0bIW655XctxN7492+X2nm/2bT/388t1Sy7Z66gsf1TU&#10;fExlFz46drFk7P4t/fn+3/XrcvlsOo1O+5eNscvCtZcQKzbKZY9pnNsZn1/w23+jVAR0WnTQojmP&#10;EglYNg5P+I1sOI/Qv+zpLzd8h3+HEz5GyvVdXvwrdi/q8ztd7M+iIUB6OpX2/4g7atF2fhcafO7P&#10;J9Cp54ehV1fTECy/jKamtg766aOrJsOPdstIRcyVuZNtHB5EfWdiEBaryY5ZWbcXLHa9FVok0GdA&#10;P6mGVL/LS5ce9Ps3z1YglX4EdjmfpAWGVZMTceet522Pp77gZ3AH3Aff/t8UhzCpDdSGBlr3zfZq&#10;Qh77KW85v0Sf/I8rxQjf1dd45rUWw2abmdZ5rdZRXv+O+k9LZIQdtlKwu5bVfTT+qUTw+f8nAXbe&#10;B8+sEQePTZTvsF/CyRhPmDHRSp1j8YyMuESG7kRbS12d/qbKMoYjpswY2keo2fPMtGde1Lnntgzt&#10;yJn8f9b6LyobJz9j10HrnCcvmi/70QM2WGlP9SjpkTkVll+QHysgwNfBRKFDvnil/lNm2lgoogaD&#10;VHgvUey/9l3raXl9gNdn+VUn1ur/0syB7rPNSHH547IeqTbmd/vqFm3nL7I8WJVfJNC558edWBmv&#10;e/3aN/QN+HwKODdfA536MKI8LgTwjXFZNFS0RbOjBd0571+NlbM9/9n90btn5+1lcMzcx9f9qn9R&#10;tH+SvOwFiZUpLGuIYZVjMByXFGGBn8EdcB9T9uKf5N3LnhUasvfdufl9iN0gFkKnUcGn8/1OFliR&#10;ACn/ucOGrmvQaMye6Ry7gQjM4l8lgFOecendnrEynQzjOIUR60+7ztDh2jyYSGH4BCicZ7BiVkvc&#10;jtmbCDYTm6CzwvPuFivB3/UN/lUCf3xhWKmxJx5dXsDxpBovBpXOAKvSPdLKsRQBfgK/AH8XB7Kf&#10;+OLVx287vXECd7+EDRbPwdU6Ef9wF68HC3R+cWoNelN0P6WHFuN/t69u2Xb+eHODFfhdAr/bYFBv&#10;cMC6t7HPL64fLN9iCZyZ4R9ewsbwW46wApNsrNDAUaYUDKYuNja9c4/id2vx4zmwEUDPvc4vKMEn&#10;LAdO8qIfhOv5oUd9wQfcB9+CNCDlPy+uu3JglwXeWDNmhL6Mnob6mJnrHidUt+4mae82Gxrt8fTa&#10;P6WPobrWpjeoH12f6nFg7gBLTUk9Hf2pjscCijm9DFIVe2PZNDNFPVX5QaPn3kkAM1hG1B5jo2mX&#10;GuNKWKmnhxiNdktuvtvAjDoyWHbh3RJGxLaRSiLapuuC6Bj61+fHHazHGMnrqcpZDJ2878VXkBf9&#10;w3IT3eWfaLR3TnJaChKTTye36tvaqQtSFXl+3ThdY1VJ435DVt1JoCbsH69hc7eQHnfQTEdB1HzD&#10;x9ZT7bpErx22Y43k9NSVh05YfDmghFMQ9YOzypjdz3xPL5hkIqenpTtt3Z3UNmIJkJrYq5sn6hur&#10;y5iPsD/vX9hMSHZ5+IUttkZmGpKGBiZzN99sDptR+OH04gHmGtKmlhMPvs1timqoir6xY1Z/Sy0p&#10;PU1N65lrH8VVcRTEjHcz7+dw48vp6SO0pUznXAOE6xJvbZ1kaKom2dfY0uFieH0rE0Fqku46z7RQ&#10;0tdQG7fooD9XZdwLqU56tGHhUA1DVel+A0ZtuBTwneNas0s+nV5kOUBTQk/XcOamx7ltDSVIdfTD&#10;jWOGaEsbGg1wPPn5W6NPTv367OiSIYN1pPU0VIZPXHzJv4hrIqX3bU0nHnl/z2GigVTfobuiGPRg&#10;F71BG9wDLy+bbqagr6k1yelibE2jDVIz3+6fNcFUXk9N0cp67smPuZyW3FqhrZo3LcNj9wxjM3UJ&#10;Q0OzhUc/V4LMgA33NT/84fO1lcMHc0U94VvKE7VdpSDlIbfWWI/Ql9bT1p20aPfHPAaI7bo9VX7k&#10;nlAGI2ifhczyx5WMwA2DlUSMV3hTqx47a6ts+sBr2sxCn/MOw4aA6mtpjZvr4p3eqI22TQvThszN&#10;1Ef/vHqQlcuHwPObJgC7kjUfNvOkb5NdUXPe7F05zqCfuqS+nuE0xyN+hRwe7MKHs+UHu/o12nb1&#10;q+WKJitfofIxAvcN0Nj06O2JWQZGaqpOj4vb9YzaMYzmogW76A/f9jzsxgquaY2dt5snGlKV8HDz&#10;8nF9zTUk9froTFrsFsAlzs66NVV53oXXdxwtzNTkJ5+MYTKyPx1bYjdE21hNwsDA1H7rowzumn6V&#10;xwo9q+Nvnx+b399cQ9Zs0OQjn4qqE+/unNbXWF3eymbl0/TGtf827IQRtdvIcO69CnrA3v5iWkoG&#10;aBwtN8OXD7aN09DXMNgbANggNXG3dszsB4TU1+s7c835iPIuzyrJg5af3ztWAQxk7IKbE4wsXSJ4&#10;hohUPpljrL/iM4q+/U6DGX92tPzk04mshhdrtdVdfOkNL+bpK4joTTjFCZtuyHyxfdlIbSM1aROz&#10;oStPfihqYxBrIw0jeNMQzdnPa+hBW7W1FcRG7glrb/BDauOe7pozzVLNEHSMpoMcDn8o/qnqSEXw&#10;VYehVtpAg3q2K26l0/5BX93UdrhdTkXY3U0TrUEfqyZvOWzK7kdxtRwrZKUet9WdeSfgzq4ZRqbq&#10;0v0HTz/pBwZ1eP09BLro+TGzXuzZ5bLp0NHz3uH5vG4VKyAlK/pz3AO7KBcMLzgRKTFu7AVRVloC&#10;h2GXfeOOYz18gXc1M4ue8vETKQKCGHYF+FD4SRLiFBlUBs6vAoLgW5CmF73VmZF4ddHs27VTDnrH&#10;+fs9dVYN2bdg00+hMnQGtdDLZVv6oOO33S/bGfCD+KZt9ptitLZe90v29T4zsuLiSocLmSwMM+H0&#10;ln1ROnt8/aPDr24aJsZGsTPoYNZNbVxbA1vONAad2iLMhGDk7Blx3FaSaLjxflCc79s95iR2eVJs&#10;vZHDfvfgTwEfD42pe7px0/MShDT0yBufgwNJpMH7w3xDY24u02lhA+3VhRl5ac3uZOPjzyLT3t7e&#10;MkCUjdNbe9fvpq0MSWfFC5+QuJe7h5Ga2wa7yHu97aH4vusfRvgHvd8ztPT60sX30M4YYTCoeXdX&#10;HUgwd3ka+frabPyrja43WkdeIxWv9iza4sdv5+b+6pSDot/eE01RqMz0C87zz1VYn/IISn7/cLtG&#10;9LZlW5+Xc0dd5Lv3zu0pxtsuejxYqfv1zrotL7+hXzAzLjrNcQ2XWXbkqZ/Xo2Pj8G/22C33RDe0&#10;ECadXv9pl8tb1TV3Xp1bM0ScnXJ345YQ1e3uYWkfHu0dLo1pafRItY+Lw7Y3pKlnbj+5tUzF/9Cp&#10;L41DArvoiePiA8l9t734EBHzcN/gwrN2G+5lA0/yi5vDjbLxpz+nBby7scBQoK1WRA89svql4AI3&#10;d+/jC2VjTy7Y9qQQFa7sxbaZS59Tx2+77/vc8/oilbhzC2eei0MHWjaAmHzG9RJ1+rlX1/bbKuMx&#10;TAbtu9e67f7aKx+Gv723Qsxvx+azUahsSMXn7bYu/ooOt0L9Qz8fmUJ/6jj3SiID85NCWzgu7Lwn&#10;rmvfCa26E5z+yevYBGU8R2w6oyHr/uo1YX1cb36JerBVP+3Mwu2PUVHbVQo7+9HKWceiFBedf+fp&#10;cW6OXMQzn0I2Sh1YNB1DNF/nHeFmI0Lst/1xcPy7Q9ZkEB+HBmtytNkQdnLeguekBSffJfh9vLdA&#10;5I3Lwt2hwPdrz7TalrmZUTJp1IJbmzf6qq598jbg7Vaj9KtOzo85ZlD+Yf18p3u1w/ddfeXvcWG1&#10;euoJp/kHY1GPiIW2PHrTuI/G74ELZYUwGfTK97vXhurtvf745pJ+Iu0sSrZnGC16UiaDWuLuvPmj&#10;suPtkI8v3Ixzzq9bewOd6bEKEpPJg9def+gX+9Zjr37m8U1uPqj/i7AY9Pq4084PSA6nn7hvHaOE&#10;q05JLNebfdDTOzDG69x0rPfaXQ9y0LqxQVeRcnP9oZKxFzz9Xq3WTLqxcoTNkkciDu5vfe5ORJ7u&#10;cbmNFtS2nWCMNr5/d2qKCMls9YtY32Cfdf2JnAwz7m5yK5t48d6Ds1M0COy8u+vt9+eYH7wfmOLz&#10;9GC/rCOOa+6hZtGVCydlMHKgIqfvYNGpoJdjNBoiG4AHWxMc1u13GkygHfAcwjd2zxe/zZYk8qiT&#10;70PiP95ZropHyt+tW7Q1UHmNx9vwuCcnJtffWbDqclLL6Ly202D773j65cxoAVK/Lb6fQuPcN/Zr&#10;b0+GXRSXihvqeO7d26Dwe7vM8i47HvtY07LejMhTDqcyLPa/SwnwfeBkLsLG/4O+uqntoKNC0rWF&#10;tqBxLTj75sVrz+1j2e82227x5HQdTCq9/vPRVXdJc++8Cni/2SDlyqqdvq3k6op2YJreSqBzz4/I&#10;x0cAnWXQ/Yd3rtw45bp+isWsQ4FNywE/1wsBUWxg24XMx91/wWBJJCL4CfTUPbLa38JbYNYjtGJc&#10;fQQfH0ICa/Ngq5dVzifIJysroCyH4/4K7oNvQRqQks1svSLzf1ETPfTq3SRTx4NOA9RlJBRMJrmu&#10;GlD55nXYz1F0TJEJJ09tnGDaf4SJEi7P68IH8lwXlyl68lIyWiOXb5ghFv/cN5fNListx4gqaytL&#10;iCnojVk6sS9Yce3KhReQUpQQxGPIYrJKKgrSwgQMTnbCzh0rpprrqMgq6g+bP1WXmZyUycSQRGXl&#10;JSlYLL+EkqKikjgn5rPparcurLKycqyoah95CXFZAxv7SX1JOEEJBWlQIElUXkFJWVqoRZA2K+vR&#10;rY/CM3bvGKOnICGrM2zN5vGC4W99uOFDCEZn7aULzpbq8qpD184bjEsJiWi5RopUfLzzvnLAiuMu&#10;Y/ubDZx1+MZ1R3Wef8qIunMpXn/tnuXD1WWk5AynbVoxvO6jVxjXELB8Zi6eZ1dP7Ndv1AKXJboN&#10;oWHAxcHQo26dj5FYtP/I8sF9dfuYTVlzZudgus+DZ195q28kizVXDk8eYD5wgLYA8h3McIQV+yhJ&#10;icvojJ49rX/zfUcMUvnlodd34/UHN9mamQyduvvppeW6vGqzUj2vfhSf57Z6jL6spLz26K3ONuTw&#10;lx9LWdTysmqCpIYaAKfc32b+eNU2gswJqotuX91tP9DEYsyaUw6mdUHPPpQj7DzPc2/qxm45u2Vs&#10;P30to1Hzjx6fLpHk8QAs5nIulqr9+UsLhpmbDzaW5EQ5YZWXnABzBS15pQFOC0cL5YWFguUHdsmz&#10;W88YE7YfmNhXSUJac+Ay16mKKW/fpbJ+VmiLplj57TtDQF5LWUZcSnPY9FmDxXlmwlZdcu/cqtGa&#10;coqGs/cvs2gIfPb+O9KuUlip7g+DSDa7Ts8bZqJjPHLOwZfnFqo067MIgtKKqAVSxGQVlWVEWswd&#10;an0vuRcMX71/UT8VaUkVi5kujn2LvN9EM9o1LXZ7MjerGFtt7qW7zqN0ZeWNbbevs2QEvPxYxGbn&#10;vbz0tGro7mObbE11dfWHLdvvtlAm/e6j4E4DYRG+wfvO7JhqZjbcTL2dILL2DKO1Y4QgCgtPXN86&#10;QkdBTn/mltUjkbCnaHMh6M3au2+edX8NBQVlI9tZIxWqUxK4C7/gYmuvOn1s8aB+gy31JXASY1cd&#10;3DDJykBJXklrKOg32GnxqTwvB8H2Xe/uZtdfUaHf7KXjxWuRgfvurR+jK6s2fMEsM2ZMUAKtXTvB&#10;CMrISwriMBRROWVFRRnQ3jktmC476/KJFWNMLIb3lWOnPLoYJOewfZ21lqykrO6EtWvG44K8Aniz&#10;sa70XV1J02mnQRKRUxSjYHD8kqA7kgdWxc5/dfUZbuq+LZOM5SRlNYasXj1NNvnV2+zmi+7tpcEK&#10;SylIgy1ospgC6CQlBdo9GYLXmuu6y3F0P20FeTUDm4UjlWrSElst6zPKv5XjxNXVFSXF5Y3HLLTt&#10;Q+imvjrkyu1YOfujp+yGGGvqDrDZcnmtVZ3vHc98rmlhRUYfdHedbCQHTN1phkp1aHjav7Fr1xVd&#10;wjT/nECnnh9WdPqjuIKq9PzyuJigM/P1SZjaxGtHXv68JN0oC5ZMAoMZwqDz5l4Ig4muNVH4eZ7g&#10;P5e53RxYten0vAeSCmpEQgOGWcr9CAqTFeRIqnL0pjvgW5AGpATpe1CarmbNLklKKqd+3mkqyj1A&#10;ra3v5EvDspk/NzOChlm/xphKRkZiCi373Cw13plrPduL+VgWi46QLJevsMw/PXHQsp2XfDN+2jXu&#10;qlScdA2ZH8AG0DCdfpoyhkN2RNIZjE5C8tqvC3nIgtWWOW7DJy10ueubwd1T6OBipsVnUNOv2Ejw&#10;DpWrTbxfhGWD6nGewUnKS/Mm0XwiovxIfW1DiwxZuSnpTDnTvjI88xZQ1pTm/sguSU0upoG9GCUe&#10;N5OVL6k4sArBfZ5fWUOB64rhJKUlsPV1dQiGXZycWEI0HGDQ6EJjxU2N1TDZaWCBldNDyvc3bgp4&#10;IPafs2pU5SWbCXYbbrxLrmo1PLNy0jNp0samYBrCK05djucR0ZKTM2nppwfr8g7RSy+6X4pjMelY&#10;8ZEOjqqhqyeMW3j8YUBB22fkcbIa6vzcLHEKOnpS7LyvhSxGWlwSRsvCqCkKl8/ERB9fkZnB20nj&#10;72ui28LbwIoryPBimfCiYiKYOpQqMyM2nVr4aLYMTxEqQy+mg/UiBtKxQgl601ZOwTycaTN91WXv&#10;mPIf6yQ4SQU5nuqwkhpaUkh+ViGjXaUwMpKysLpGBgK/ZLacxMzcxOTamhfr9HiK7mOxJZzJYrGQ&#10;dk2rXZmbFQ4sT4ZnB1jRPhoySGFWHouZnJjCUu9v1nSEhGxooUeozM7odIMMr2RmJtVxH9yeYfxE&#10;BCuhKMtTH1ZIs48MJjcnH10jr0m4f3DxyFFGSn01wGmqbGDrjdrAivbtr/7DW6bn+xzbNGOAlb68&#10;gYb+7gAa6LgbC8FJyslynReciLgwXlhaRohjtzgRMREsq76eirRrJ21rjqjd37RRqfXpSZn0xP02&#10;yjxNGcx/UIFjs/7Rifc2Su2s0/jpEWZqUiq14KYN2PzlGL/EjIuZGBazaU2RY2VdSNOx7SLVKU92&#10;OE80tdSRM9AefTUTrAS3KAF0SoOWru+but3W2u7QnU+5oEdq8/r1vrooMaGcYtJPrzF+ESvV10QN&#10;k5Waw1U7VkhGVpjbO+FEJUUxdXX1nfXav95K4RP/LwKden6NgmHxfFL6Y5bO6AMGRkZBQWN4zs9y&#10;YyW4O6slZVwDYpSUgH1egqISb0jtwZqyalKpuTekFISJhCoMs5D7kVEg9zNCrEy+N90B34I0ICVI&#10;34PSdDlrBGFjKFPOZFSlAw+b+8nPOWUj3EmPwWYTDXe+yW32VKavA3jtAKXvwnvhLy84KGdeXDtm&#10;0PpnvCkcWCn7xas+5MDUNe50mxOfA9NK4gMP9W+xpNJ2Zu3Xhd/A0ev9h6tzFJNuLBs4aa1XJ6Mi&#10;m8Ummm0JKP/BpKDE3UHz57kzFnROSKu6gZPmqM/VVo0RsPtNsr4W3YS6oCot5e7ENs59NuUL3IVW&#10;lUX7QzyxzTdJkDTnPXjz6d4SnfxHqwbbLL3bcv7OYrKAsO3IhRDN9sSlNhMs/qmjMg4rarXH3d9n&#10;7yTBsKO2NhNdA9GIuc4uPB4P9vNAYZjmK7IoKgwBT+jKWQfO6X20JDbCJvRxfPO9mSK+vd5iQsB0&#10;rFC8ku3Vl36eq/tXe28ZNdbuYmob7zHiSIgHb+RoVylsYAYt69BZzX98DzLFSS64mdWsgeSm7RtC&#10;wrRrWl2RuXn56PsM8AQClku6BWr0V66FtGWfXa8EutvKbtswOsoENAAW0DQwgm9PXeasD5ByvvA5&#10;Mzaz8JGjRns9Pj3ywNJlV6pGn3wSkZ+QmbJvaBcPNKDNBBWlXTvptLJs0CSJg4775zXTVPrzOWjo&#10;3q9ebfQFbWbRNaUAwQg6GwKTmzXJxPebG1fpuRl3JU0HtUDKX61duPmd8OI7r2ILE9I+OWi30asI&#10;mK6/4xdwdI5s8jm78darPpT+3AP8Rl8NrJaJWmer3oBAaKtfa+oOflUjMH0vJdBp66IXZ2TV8pYu&#10;GEUhQehIRlRVbXmqo3nliFr99MFsrh5EBYG4AKTS/3VEPQYnM9C8cb+th0jQK2Iw9TEiQtV4bAWW&#10;XYphlXA/+Rn5vv7VL3zZTXfAtyANSAnSo0/9ny+clLqGADMhLumX3vFHUNYE605RydyTBq0unLD6&#10;iGU77n0+MKrqvfvHcgTLJ8CPqSrnpUVqSoqq2qw0DrzZm9m4rsf8Gh5aKGntMNNUlgLMBCwVNBWF&#10;Q3tOBuPnVcmO64IT0rResP/ZU7eR5d73A1Bp0IwYbaxuYvCqWspIRtzPJ126pCy8gqoSpiQtq3HF&#10;k15awFvowkmpqYmwUyJTOt2IayoIJ6OqJkRPjEhp1A9SFh6VRdDt23II+CEYVkB1+Jyd7p7npjF9&#10;731qHq+EV1RWwH3PzGh03uilxd95UMnqaopIZkxcmy8/IkgYjXU+98Brt07m/ecRP9sJ+1tuHi/6&#10;lpUVG/ONpKGriCcoa6gimeEJTRZSHxGRwFY0+LEI2BWWBBUtZUxuQjwn4PEnO/tJoS1SUBQGTtty&#10;+/H1xYLhd9+mcyeC7OKvjS/3ZH2N4YpKbFcpJCU1OXZyTEITFWbrBZF264BX0FAjVMbG57R22zs2&#10;rbZkblYGu+hrDuc1gmC3PC88tpSo1kcNT1DXUMFkRUc3kabGBiex5PUMpHGcF440VFbwdMYoLi77&#10;xcOeHRpG89ojpRk5vLV0dlFUeBFeQ1uVwEjyi6jVm7J8srYYCYuGFra3aM8qCg/I5R89d6GlLB9o&#10;7UywqtsV82hK05GdYHGglbfRW/AeFlBRl0PSopL/aegNlo+fH1NbUc3rluglRb/6RhUcFqxZMBuX&#10;OvFqGqqYvJjYNrtYnuwdpcHiQG/aconwJ6SMtMCgas3piyYZiJNBnwrKbhs7XlRnxLITt18dHVD8&#10;+GkAGnD3j/tqvIyGOl99bExqU6RxSUxkNlHPVLM73hPxS8YDE//7BDrz/FiZns7mg8wH29lNWzCh&#10;34St76sQivbCdWOlsBhW1svdS9Y6LrsYCPobdrnPoQ1Oi3d7pLKER9vNUCOw8z0cB8+aMWKy86NS&#10;jIi5k0O/Ls4hf5cB7Vswtj5CXArIUtb8U5xbHBJe7xPS+j5ICdKDp363wN9/DilPjw4LjkA/IdEZ&#10;ZSSrRdNUcx9sWf8oIDE3Pys9/MVtt8thvPGlvVLwGraLLXBvD6859iE2syAvI9737vlTXrksEN21&#10;8+CtD0k5+blxH4PSqOLAbcESwFaUSN7T64+iiwoT3h6Ys9O7zSAavJS8DCb9w+vg2JjAmFKsrLIS&#10;5XvEh7gKFr004MqWU9FNnh5JRkaMmfD2SVR8UFhqizUovnbqwsp66Lb3hn9idlFOtF9gGl1aQ1kA&#10;CyYEsjJI9ifP4ITw4NgWId0EnTmzLdgf9zld/hCdnZ/zNebD45PH3jUuX3aGHic9apoFwffSgadp&#10;paVZn0+ucriUxXuGYmE/X7349s6t14OSswpyk6PeXDlx9UuHm+L8lnPtVfKvbXe5GZSQkhrueXzl&#10;7iDJ2UsnNe7ZNncMSp4d33HhU1xWUV5sgF9SnbCaslizJoaVGmY7jBx08sjThNKyzMBLi50vNb5U&#10;nGA0dW5/+sttWy6+S8zKzc+M9L1/8NK7AjYz+u62fZ5ByQWFmVE+Qfk4FRXFn+fk2Ozr9sv2u4fE&#10;BL92W9pxMwIAAK4dSURBVH0tQXrsnNHCWIL29EVmrJdu6076RCdnxL6/sW7d04ZhS+cZ/9Jbb3FK&#10;U+eMFAg+6njqZcTXvNzseF+vMwdfpLPaVmgTiuqP511Ovo3KLMpPDPkcU8GnqirDXa5lZlyxW7r3&#10;UUh0kPf+1deSZDiitqsUQt9ZU/WqX+5efftTZGLEq+trRi680PoseTvGAMKUlkyUTbi2zsUrNCUv&#10;Pysl2PPawZtxDEy7ptWuzM1KYKXfXTb9wOMvsWGexzeeTBCfOGOUOBavPXHuYNzHXZvPvIxJTUn4&#10;dHHr5tvVA1bbmxBBsJRhfx1WwJXLX76WZPnfdra7nNx6kaUTY27PMH56jJV9Y4395icBkZEv97ue&#10;CRcZM3+kFBavqK6I/Rrsm1bPrs99t3P/g5x2HDq8hLKqQG3kl9BvTEZZ9NXV54N/aSKKac9OUB9F&#10;Wk6Knfz5RUBSpF9S07HzH/IT+85aZFD3eP+Gc18SvhbkpcV8vHnq/Ft0Vwkpe7ZYxXjmla79sQus&#10;mKm5Ot33zsXPucWZQZcXr7yU8mveK3hrrYwIM/rFy8iYsNCUWpzGhHkjiF/2bjzpHfc1t+BrTIDH&#10;sXPPM1p47vj20+BlZKTZqR+eRiSEhiaWtXNehSCvpoLLDfBPq2U35Pge2vSwMXj4Bx5W2pPdOx99&#10;ScgrzIr19c9iyamqgCCNbuirBYYutlXKvLtxo0dAXEZysPfBpSdD5aY5TpLsyp5AZ10w/L6XE+jM&#10;88MrDZo91VC4LDX0c1hylbCu9bzDL+9uG4TGrbNLYt95vvJ+Fp6LLjc0ZH1588LzXQR4zYHgAFeP&#10;o0uHqxGLYkMSa6UGTN379MzCNvbpuhcNvdQfXxcqKY1gWBUtPuBNfuBC3+fX4j5ICdKDp7pXjE5y&#10;w/KJiPAxgw/Mtx07B/1Y22/yKCQPWH//3lKNpEvLh1tbDbRfdcy/Sli89dYqCb2IP3Y7ccoLT94/&#10;MpzusWOaxahhI5z2PMwkgVBqrJiKTOnTDfOHG42dvS/DaO/ZLUOAyy04cs/Rlbqph6xHjrC/Uzvn&#10;8LZhFBKF4wHgSUQ0X47YePVZLnP1s6/aj1x66H0JIjl+19nZQs+WmakOm74/w2rFRCUKeGE+mpA0&#10;cOHWmRJhrnaTF92IbLn7yNd2XXDiqhIFd3fMMB8xzPZMloXrJRczUEG8uu16Z4Oii8smTHd73/zF&#10;K+ArDfvLT12G1HltGD9+kPmMpdufZZHFgbOInhgiE8nkJsMlgl9JP37l8scpzne7tEY1avNUC+N5&#10;brGmB8/OlAfxp6jwZFPXq9fXa2eeWT3BbPSI8etPvq0QlkTn2wQSkcA9jYReWBz4mULmaIGv/85r&#10;V5xVk46tnDho6vydQeJLzrkfGYzGz2EJIFdOYCuvXGFV2apnB+YMGDF4wsFordWX9w9rccQDJzvj&#10;7JnVuol7Rw2zHH842nj7scWKfGQOfbzG0nvXtg+uuu80e5jJ2Inzjj3P5ZMUwOLklIUTbq0ePdpy&#10;oPOt2jFHrixueZYag6WQBdTsTh4zTTu60naS63PWyIMPt49EhcOrLT19d79l9V2X6VaTpq98Ujt6&#10;r/uNGcqAHBYPKkfmaZ0reUuMzeqFA6/88Nxvg/+wY/IEKzPb+Zvckwjiwti2Fdpk/XxK8kyfkwsH&#10;jRg0eoev9OLzR2144wnJcu0B88zjK6dO3vkaM6ZR1PaVYrDs6q3F6kkXl4+ZYb/5NXW8w3RtPBZV&#10;FZEnPhYYAzBhrmE21xpw/XY8uDZLOuTEgsFjBlst3HgugiEmCmrfnmm1K3OzNk0c5LhzRP6FhXaz&#10;Vr9ijNt58+goNE4ApzT3xvU9o6iPV88bY2W//mbl4CO3ryxWQRsrXnvZ+Z1jmV5LLUbZukboux2w&#10;UyQTOUaGBVKDT9ux/+BLIrg4YQVtG0Yzobg/EszWbh1VfNNp3LwNj6jDD110myKBBQ8v27t3XPXF&#10;UQMM+jvdok1dMoqPyDHXFgzRxwWt9xxeKuvnaGjWf8zBaNMFM7QpBNQwmyPlFEMBFk9paiZoJSgk&#10;PJjFtW0n6BM6C9fO1/l62nb6gv3+pezWGaIJVl28s8vs2/VNk/uPGjZ6lZtXkYAUenKMXVFaUocX&#10;k+QGFTZdP+fAI6C3+vAe6/r7c8ZajT8SY7briL00hdu4Oug00OZL4tWHbL5853gxvz221uuvRdYg&#10;OPlZV24ctEG8188bYTJm/Kz9D5PwEiIth8z20xCM5mxaoJritmDinDMBLTdof6gepzzv5O7xdbcm&#10;a5oNnnWrbtaCUcJA8y2qi5NSlsz22DTe2tJi6ek8i723VpqCOv1uX91c7/xWm+/dmqcUfXbpyIk2&#10;s4+HyMy//tzFCj1jjkV12qyD4HZzLeX6yQDhjT+JABZEHV14mTLGVP6PkPp9VGF7on7zs+OnvVLX&#10;xAiJtqgKWLtnsHAI+DMklBaztZpKzNcMTD3ZRmrIg26sewcSdmMpMCtI4M8jQPNeZ7C4am/y9Tl/&#10;5LIC/aOD5bKijcHP58j2tlURuv9GHYevmz8+cez4r5/8WTZDjdg2eUHsnGdeC7XgBuSfpToobe8l&#10;AFyUFRN0Olvz673yt5aMINaPiu+b/RWTkYLJysDkZmEK8zAlhZjKMkxdJbu+kgV+BnfAffAtSANS&#10;gvTgqT+nilBSSAASgAT+GwTYhd5nX6vtODcPun3/DYXDWv6bBP4ez48ibYmXngLW8KpwNtWNnxq8&#10;TTXe5se/jfdBGpASpAdP/Zu4YVmQwH+YQOuIhT8MBbpBDvaZe6PU3M36dt8a1xtF7kwm8DeAb0df&#10;mt3W+ys7exR+DwlAAh0T+Ht2e3uJpuFuby9RBBQDEoAEIAFIABKABJoT+Nt2e6F2IQFIABKABCAB&#10;SAASgAQ6JvD37PZCTUMCkAAkAAlAApAAJAAJQM8P2gAkAAlAApAAJAAJQAKQAEoArvlBO4AEIAFI&#10;ABKABCABSOC/QgB6fv8VTcN6QgKQACQACUACkAAkAD0/aAOQACQACUACkAAkAAn8VwhAz++/omlY&#10;T0gAEoAEIAFIABKABKDnB20AEoAEIAFIABKABCCB/woB6Pn9VzQN6wkJQAKQACQACUACkAD0/KAN&#10;QAKQACQACUACkAAk8F8hwPvrbf+V6sJ6QgKQACQACUACkAAk8F8lsGKCDs/zAz/9ERAuvEzp5aL2&#10;fgn/CEVDISEBSAASgAQgAUigewlwXRS429u9VGFukAAkAAlAApAAJAAJ9F4C0PPrvbqBkkECkAAk&#10;AAlAApAAJNC9BKDn1708YW6QACQACUACkAAkAAn0XgLQ8+u9uoGSQQKQACQACUACkAAk0L0EoOfX&#10;vTxhbpAAJAAJQAKQACQACfReAtDz6726gZJBApAAJAAJQAKQACTQvQSg59e9PGFukAAkAAlAApAA&#10;JAAJ9F4C0PPrvbqBkkECkAAkAAlAApAAJNC9BKDn1708YW6QACQACUACkAAkAAn0XgLQ8+u9uoGS&#10;QQKQACQACUACkAAk0L0E/k7Pr7qBmV5S/zG5/NynfLfX2fteft3/KvP4+6y3CaUpRTVV9fTuhQhz&#10;gwQgAUgAEoAEIAFI4I8g8Ld5fmwEKammReXUhHytjMutKipv+FZJ/V5JLaukgZ+jsyr8U8qCM8oL&#10;K+rZbOSP0BAUEhKABCABSAASgAQgge4i8Fd5fsDtozPZCYX1rxK++6WUF5XXaUmQLJT4rVSFLJUE&#10;9SX5ir7V+sQXe4YVRGdX0hgs6Px1lxnBfCABSAASgAQgAUjgjyDwV3l+32rogRnVp9/lkVmMQSoC&#10;wzTF2UxM9reGlKLajJK6GipjoIbkUC0JITzidjf6U2xhcUX9H6GkdoRkfF6lLGR9pRCuXfY6LdLf&#10;L5cTnXz3ewvVsIsezlaSnXqvuPEuUhnoNrGPOIUsrLPel9brKtENAtFezBMTmeFR0w1Z/XtZIJUv&#10;F6nIjLv8ld3DZdI/OMgJ29ws/S82YGbolj5Cg09lAsashAP9BHVdwpk9ihupeOWgKTnyfI9rtUdr&#10;ATOHBLqHQKeeH1LxaJoIDtvsIhrujG1spEhNwt0VA6SIWILmxhBGc5HqUx+vHyJHwuIUVnz6V8Lq&#10;ahqYyYV1b+O/9ZUlqkvysRBMUlFtQWWtqBBRQYIiKUz6VkPLKK2lsxBlCX5zfckX/lnxmd+rav/d&#10;ERcpvDpWWHz+i+4oFaE1NNAbqMz/4sDRPdbfY7kg1Pq6hoaGFmNZzad92z8Z7j8+RxbLLZeVemnt&#10;rmD1HZ+iv1yZp81656AoqLUxoEUr+knAaq95MoJGOyN7dpTsNi5sakMDjUpldVuG/0ZGWNHxB48O&#10;j9+7w6usZ5sWaMBUGpX2/9AlUnRrkoTIkJNp/y/VoHWnU6kMlDARj2PhCYTf1W3dy8VygnouoR22&#10;HGr4ka1P5LaeWabe6ZD3u3LA5yCBP4dA582AVlVFRbACctp63Etfv488Pzp2IRUhJ6eamM+/GFrG&#10;xCBMZlMHhtREXZzTr9/Mk/7FoDEyGf9Oz1ZURcv93lBe3YC6fWykspZRUUOrbWCqSfPrKwmryfA3&#10;0BngbEcNerwDqyYrXF7bkF1cXVD6765HIMyGemp9PbWnlxP+HAvsMUmRige2whILX3WHk/3PhUSK&#10;ve/GDDlzebEavjEzWnxkEtZi1gJLPZMhJgpk1WGz7WdZKTV93WaZFK2Rc+ynD5DrvN3+c5H/uzng&#10;5GacvTw99/7jr80cI4b/WjWhkRfyelXTZeddGCmkvta/4/kC0CQzYpu+kOWxRk8PK6w3do7dZBOJ&#10;HjUk+idnRaGx14o6dqCxAkKCOAFhQd6E6JfNjqwxYo79jIHyaMtBiq5aCyk5+7ZabEAqP9z203W7&#10;vlaf9MvZwwcggb+QQBcbPnHAri8JiZwrIeaJoxbayBhh1w5/4Z+0e90Y0ZZtlhl96/AbjLXrpgky&#10;v9uYf4N0Tjm1uLJBlIwRFyR9r6GVVVNZDBaLyZYXo6hJC8iLU1jgNyazso5WWU8X5iOLi5MLv9V8&#10;za/6jbLgI38CARYVrKhQe4fjh8HK2t0OujlbqVmDo9WDRUF+QQFuI8H3mXPs8v4pKh23SJLBwlOX&#10;d4yX72K7/RPU1CtlxErZnPb3dNJo5ocjwJjQVareJS8DCAVWDjtdnERAKiB9k0ckYL7i3MUNwyR6&#10;tofmFtrJrgROQFAALygo8Ls2TdCde+LynomcpoUwaTQ6WGdupSSs6MTzgR7LtH97XbF3KR1KAwn8&#10;UwK/29pAuUSr/VFfox+5WCu1ak/E/tuCvsY/3T1Bjdyz/UqLyscX1JTWMgzkRPK/gZ02BvD6GGyw&#10;9scKTC59G10YkFTKYIKbDCqdVlXXkF9ea9RHrux7XXxK8T9F2B3Ps0v9TswfpC7OR+KX6jPS6Xp0&#10;NacrZ+Z5bx2vJ81PoohrDFnlmd/GcgNSE3vTaaiaCIVPUne866v8xkUK2lfvnTP6q4pRSBRRlf4z&#10;dr3K4Q5ZtFcLpNRX3n+81kqenyI736ualXjQTHTCWZ/rK4ZriFIoEn3G7/hQ3FgQPct7+1RTRWEy&#10;WVCu78QtnhncLpVV8Gb7BANULjH1QU4eOS3lYsbuMhKbcvHTFYeh6qKoXBP2fmqKZWLmvds3s7+y&#10;CIUsKKs/bt3D5J9CLelfn64f3UeSj8gnoT1i8+sSDgmkMvLqijH6soJkkoB0nxHLLoZVcAm1U1aD&#10;52whqSVv6fXu0yhYLMniSMttLeozO/G+rq/fH55tpihE4ZcxnHrAt4RTC3bhx8MLRxooilKIFHH1&#10;QQsvRdVwBagKOzvXXEmYRBKUN556NvqnCAZq6qPVI7Uk+ChimqPWPU6j/jALpCL84rLh2pJ8JD5x&#10;jcELzwSB8D8ggJD4wld02pMZFCxeZbUfgxm5TV/Q4nAKUCBSdmuCaP+d3k9cJupL8VGEVQc7P8rg&#10;FsjwX6cuOPwcjzgt08tlirGCEJkspGA82fX5V24iWrr76pHaEhQin2SfUa7vWu1Z0j+tUFZb+fTL&#10;2UUDVUUo/MBsXF7ldWY29Z6zRURmPanj1Yr+0VEeLOagEYuM4E3a4nOuvtllrSZIFre51sGaWG38&#10;ndXWejICZGCSFnPcPhW33mpk+K1RV3J4HHBhySAgGp9EH+vNz3O4WwYNKR5bpg/UkkENQEbPev3T&#10;LI49s/POjxAdcuj5BTtDcbJA3+1hTGbu631zh+nKC1NIfBKaQ5ffjOdaWK3HDDH9TU+fbZ+kL8XP&#10;J6YxfIN3flX8nZXD1UUoAvJmC64nNPAq1wZVZviWPvyjLxfTgzZo4LE4eScfOi9D93uO5jIUioLj&#10;W9A0kOqYG86jdTkNQ81y7rEvpV1dIEQqwi47T+inJsFPIgsrmk7b/6PF/DCk2tiriweqigICsoaT&#10;jobUfrsxjl9jQxC9+PJoMhZLGX2lCEFK/U4uHdNXWYwPbfcW9qdCQDthJewz4R908is9ZochAYsV&#10;m/+SBvqBhRJCk++Vc13GhrQnW21NlUQAM3G1AXMOfSzkqoYLzfPFrqlGsgIUISXLZbeTmll2k2ht&#10;aJYRtF6db9zN7/Qvq5TxXBP/UZOWP4mM2fFg30RpMFiwUg5bCOpvawxmYBdcHi3IW8GrvG8rZuz6&#10;3Gv7ZEMZfoqw8iDH+6nc3ogRsllb0OpkJrvy7iQB5VVf6N9vjgM8yMPOcWyxU6trTyx4HxL4iwkg&#10;CHLeOxn8287FLro0koTBKQ1b6Oi0cv2OEw8CchtaJKW9XSKJxeBU1vjTW2aBNnkcBiu99B2t/ex/&#10;8ZsORN3llep8O849IHfng7iNNyPXXAtbdSV45aWgxNyK7zXUhJxypwv+jue/OJ7zW3HBf93VwLuf&#10;M5bt9XY98e4XRegkeYcwEYSVc3owkTzNvb55NvS4QxbCylNOfkotKskJv7vMgF9+3rPvbHaFx0xx&#10;4aH7A3LLSjMC7l1+lcX6mTyJImux4sq7kKAXh2wU8IIjzn0Fidjlr5epkaSHuzwKiEuIen9xoQE/&#10;SXdjQB14nOo5W4AkKKQ4codXYMC7oCwGI2aHAYHMJ2u59mFUbm7ktVnKBOl5z6vQkqo+rdIW0l98&#10;MySrpCj9y5mpyhTdLSFUBKn2spcUHLT7S8630szAB5e8M5gt5GKEb9UBOcoP2uARnZsTfmmaIkFu&#10;8esaNE190BYDIW37ywGZxcWZgZfnaFA0VvnWNn+aXXxrgrC49fHQ/LLi1M+3r70vAPVhpp0bIUrR&#10;nn36TURCfNDTPWMVCGLWl9GatlsWrTwv6shQEmXCxdSs7JxvdeDcd7MLdQhJ/CKaU468Sy7IDr08&#10;Q4UgbnuvCCSq/eTmsPPmu6iM3NwU32M2MiTjvXGgeoxIV12S9tInKSVledHPzz+IaNkIkIbgzbok&#10;oX4rbvmGfnHfOU6ZjMOQgKcAMmRlXBwtLjt63+vEgpK8mCfr+gtLTLqdz6JV5MceG04ijT8P5Cuq&#10;ZiCoU0Ey2oMWxgZDOQmM3HrzLvln5ic9W9mXIjDqYg6qfZqPoxxpwLEMVMkV7xw1hPsuvxuWXVKU&#10;5ntykiKf4fZwGsIquGItKGVzJrygrDjl083rH4t+MhspIr+QypjdL+LzcqPvLupDAr5kJ2ZT+9CW&#10;TJ50r5rHEPgN4iQwsoKcOSO7gLC8xZoHfkEf/FJaaBNwJpMn3K4Aj7EKHkyXlRi02TM2r6Qg8dWO&#10;YRLCQ0+nt7QctHZEPkHlkdu8YvPyYh8u0yPzW51MA4lYOY+2rj7q7peQlZcV+2x9fwHhiXdKUbpf&#10;Tw4i8QuJac8+9z7488foUmb5671O++58jMnMy0l6v2+kBMXyGKeU6nuTyESKiI7dxcCvOREXpsjh&#10;hRUUVa02ecbnZbx3GSAI0qEFtUOVWVOcfs9OimS67Usm0FcVg5MhhSIorDzuoHeQ39uQPBYr9/Zk&#10;ackhrs/j8kvy41+4WImJjLqIcm3vonrPEyWNuFgA6sGIvrhy0/kXISk5eRmht+ZrEeUdPrQyMWbi&#10;wX4Ulbl3E4rLCuJfX74bXI00lGX7bTMlSdndS8vKzisDD9ACTzhsu/o6Ii03N83//DQlovbmMAbC&#10;qi3NeLJEiaS37l1GVnZhJeipOf2A9TWUIbvkqb0iUd5695OguITwN2fs+lAoxjsj0F6bC01Ye8Zp&#10;3/T81Ncb+wtQBh5HMTW/2tEss7oo7dYMMZLF7qCvqIm3fAo1G5LZoeSWd5lxe4xIqDPLzR/tLUmS&#10;S94CUdioO0ekiOrOOf8lIz/Fe60JH//QMxy6P7Kifs8J2m1BEptxC/DILQOdbFesrnsHAJgbJNC7&#10;CXBdFAz4r2PP7/udifwtPF9B061fKn8MpL3F83N9nOR4PfpJYO7WOzFrr4WtvBy84lLgiosBsV+/&#10;V9XRMouqHM5+WX7aF3wcznx2Pv/5gV/m0t3Pth593b1q+g3Pj/rRQZ4y8lIhjym7/JYNRcTuWT0r&#10;9+xQsvRsD7R3butCyRM0nX14ymAXXh5NIVmdymKx8i+O5BOwvooOKZyLFrxRmyA+7wVw/dAeH6e8&#10;+GVZ43eo50eUsfPk3WBEuOhy+1522Z1JQpLznnNcNnAxkw72I6MHedhFl0dRJKbdL25nUEO9MaL8&#10;Qu9ybhH04I2aJJ2t4ehg+XS2mPDUhxW8HFnZpweT0RNAzWrHTD1sTlZa/JL3MDeHwHXqRFXnT43u&#10;MvvbvSnCRON9CUyO59d2WQj72/WxJP5ZT4Gr+tOFeiQEswOJvDkJK+fMEBLf+JvfWpGu95jOR57y&#10;ABCgvVksSbI4lNRWZiB36rtlMgSdLWG8mtBTj1mRuZ4fI2xLH3J/t5TGEa7umZ0on82t72zgnt+y&#10;IZGnP+Zl2drzo4CVPe5DrPzzw0mCsz1RT+CH58cuvj5OQGbxa9Sd56gnbk9fsq5rJIOZsN+ErObw&#10;rqIjs9HZEMh7EKh5ogDR6mTHZtOJ5yc56VZuW9bww/Njprj1p/TZAtwQnkl+WqFItjqV3eIptHYE&#10;rdVfeCbHrng4VYgI1mtbuRrMtCMWZNW1AYA26vkRyf32RLdyk7iFAHdhPFnI/jmKmOPEWB5N4wpA&#10;++ysiJee85Rr9eySq2NIlMn3q4DT3Q5V8MgHB1nSwOOZjRKjGeK1Vn6q4nFmJuwzJutvj26sIWoT&#10;5OHn89t3/Zp5fi0slO63WoXMde+bXRwHx2h7ZItJIyvz+ECSrMOHNifX1JfzRclc747ThkjG++Ib&#10;Uf7w/FgZIAsR2/tNxl/ns0KZIOfwEeTJhXaEB439/ZYNmTLpXmULuTrQLO3NIgnS0LNtmcbveH4k&#10;0uBTX7kV4GiMf5o7Os9onhXaZ5IkFr3h8eiS1bWoDfwFEvjLCXBdlE53e7FchwFhM+uK4zycDMmY&#10;2qhTex8WdnUb499bLgVv52OzmSw2FodBf2Kz0H/YSHkNtbqewWRyvgOv8GOBf1nA4WWy0Q0N3L+4&#10;H90OCnZhXPw3qo+jPO8ENQ7sAtKwLCYDpzhzi4Pcq7mGA+x33g4qaDNgDSenrSnErQNWyshYCcnJ&#10;yGExEyPjmZqDBjSFWZKMBppSatJSCrh7OATdgebizSuOFVZQEOHewIlLiWNqa+oQDDMtJqGu7O5k&#10;Id65boKeayRgx0CwMlM3Oat8XNTXfM72m/55be3+YLCiCvI8uZrlmBmTUF3tOUeMlyNedY0/EwRf&#10;Ng9Swmvab5kn5DHd0Grhvvth6BEhDPItNiYfb2LVn49HECvW31IHk5GUzt0IbLOszu0OL6soz4v3&#10;xsnq6oozczLQTU9moe+JZWOMVSSF+Cmidp4N3CNKpGGrtg3L3TXAyGbNmVcp3L34Hxe7ODm5gmIy&#10;wJDIvUdU0VLhZo1UJcRl0dBFUF6dBaY8qMSzmG1Ca5EnUV5JhhtlhhOXFMcyaludQmemxiQ0lNwY&#10;L9Conr674tgsJh3B6853mUO6O9lwyOKDjyJK29xjw0kpK1K4xWFFdPQUMNldMJv2keJVLS06CT1k&#10;JMUkUYFXT+SJSx5xIR/LZv4coIaTUFbgTTWxgjp6yhzRQNH1qU+2zx6sKy8mwCdg4BqGxm40moOo&#10;qaUerzbgFiP3ndvCkX2VJIT4+eSWvaUx6E0IcEDl3NAUnJiUOFj0kxfmWD1WRFwUzwZBIki7VNuu&#10;PMFgkDk3CwyGmhCdQkvcb9JYQ4r11RIci9nFOFOkIvL62snmGjIiAnxCI8+BRszgnHv9cREHOLqO&#10;LT86tK+184nniRXtdMCs0oBzTuP7qUkJ8/OJ2AInjdHEqR39MRIi4xG9QRZNPQK/maUxviw19Ru3&#10;CJysEg8aVkBCnMKuq6lvIViXNdu+/XT1G1R/3DaBFZEQJzDrahs6DnD8F2Xrah1gOkigNxDo1PNr&#10;FBKLR6Oh1tgZgp6TkZ9T1Os8P0E+HJGIqabRRfmIRBwOg2ARdCcDne+CAZjju7LACWQ2k4lD2EJ8&#10;pIr6BgIRK8j//z/sBfxTDN90j8bFG46s4F06wmCnfNzpsLSAU5Pw7zYP0xu0PaC2c5PB40HXCA6z&#10;tEzJGZwIREJX/FzOuW20QwVy4Vtt4jMyT1gRMVjJMcdC0oLPTqP4uI7St9zyubUn1JaYvBxxrXb/&#10;mUVgZ7N5epzC1KtRKZ/cRtG91ljpDT8E9lWZQHNob98y2w7eA9FpvPtPArKYLAyeRMCyEo9NmXAg&#10;fdCxz1mV9dRq9xmN690U47VvUuIerdJMPT3LuK/9w5bhbEwWkJADrfWFKpc05mpJ8wW4mjdL5Lui&#10;iZZ5tc4emDZec2Nw8wVTeurhAUQQmjHjZkzqh/3D6jycB+qNOhbTsfOBoHUnELpiNm3WsHOb5KQA&#10;sy6ixdEW27sNgRu0Oz7KDDSPiobF1L5fN8buPjLvTlRRTUN98mFLno/9U+GMyD02k08WW58NzAUK&#10;LL1pQ+6afFigEK6JtkO102zQvoaILrk3WzKo/7K6S28RYRfeWTBm9WfFzd7J32obaj6vUW+DC0nP&#10;4VlSotdGw9zLc00Mpt7I/PmNLKyM8zPGbYvtu+99Rnl9Q/WLBV04wcHRf4vGhbLAEglt9hZYQKn1&#10;vOd3NNsOTo4auth8gSidJv0tq+tU1TABJPCnE+jU86MXpGRW89w8Rp6fP9rdkNS1Onn5xP8Bi6G8&#10;sCQfLjqzVEGcjwzGCjabD48fY6KoryIuLcovJyGwYIwuhYgFKzhEHEZRSigmOk9KhN9QR/b/IGuL&#10;IsGynZYQIy4srs3XHpJk+8/edifAZ6dm/M37YT8lYZdm5fDOSLDzQ0Nz8doGmgS8ho4GJjM0oim0&#10;nxoVEEmTNTFR6FTdzSQjqOlo4IoiI9s6VwKWtaRNZ7rc9P+8Vzfp5r3grh14xKv20SCWR0e0MWS1&#10;VAJZwXLungfBb9bLhl9/FMuS1tYSY8aGRDUulCHfQwNT8Eb9G5fY2tEgDvj/bEa7LxVi5aVl8tAx&#10;k4PCK/h09FRw34N9Y9nDnDaOUhMCY2/LdReccJ9xzqffhF+bUOl58+23ZuMTTlZNlZ+WnpLFG4tZ&#10;pflFXCRYUU0tGXZiWEy3vzMcr66jgc2PjGo6jdOCAkXRasE+9xDvVeIh193jf3qvErsoLYN7cgWc&#10;kQgJyevUbAgCAhSkopy30sQuzS/s4lpWo1QEjT4aSFoY7+hSB22OXZKWUcUTrTA0JBvXx0Abz0z9&#10;7F+saLtmUX9ZCpjUgXWsdrwDdkHAlzTKGOc1Q5UF8CAhvb2E7UjQEVUc2E1ov2QMRbOPKpISFv07&#10;r4liRPsG1BrN3zBVT5wEHBpgtG3XDyuoMcrhmHf4/dnMNze80dkHDuxaMOiNCq4P+xRKH7h04zgt&#10;ETBDZzGYPybonIS0NvIFmlFHUkIiKxuLrAsNiGarmph0wWtEKXakWSxogs3WXDvtarHgqDum6nsF&#10;rx1RC/LKfnGJASwpN1NSl62uU8lgAkjgryLQmSvASr9lpyevYjLUetwoC+2+jq8rEIqB89YZYCOR&#10;9fXRervZs+wPfgJjCPvb6132s+c430pmYdj5Xi724Ivdb0GzBccEDtjPmr3sctPbn3uIn7q0gJww&#10;GRzXLa+jiguRxQRIdCYzLa/8VchXD98Ury+pkSkFVBpdWIAkKsxXQ6dXlH6XlxRQV5LoIXk6GtzK&#10;UoMDuFdgcMo38kiHRZrZF5c7XfkU/zXna2Kg5xnXs19qMIygE4577vsn5+alBrwOzCeoaSu3fisB&#10;FpNzdfbYtTd9woK89iw9ECg6eekkGSxec7bDGNI71/l7PUMSkqLenVu65GLpwA3Og35pfRMrN9Vp&#10;mkTwvgVbHgalZOdkxHy6f3jbTaBGRtjpFTvufknKyUsNfBWQh1fTVul45aYRBVZsopOdQuzRhevu&#10;+Cdl5WTGfXE/tvVyeAu3kerr5njAIyg1Nzfpy5uwEpK6tiKeMnTZEp2CK44OFz9EJyUEP95pt+mN&#10;mN0mO3CAqIMLKyAvL8oI83wYEuXnn/TzsiQz7sjECVvvfwn3u79x+elEhdlLxghjhdXUpZjRb9/l&#10;01kVMVeXuHpzD3yys+5vXn/+TfTXvK+Rbz8mUaU0NXi741wB+IfPmSIVe3bL+dD8bzlBlxeN2x7E&#10;G7GIA5cuNy6/s3LJ6XexmTlZySHeF3ccfdMNf7YBpzTdcbKI3+752z1CUlH1+Nxz23EngYmp/XDQ&#10;ye1xSFpuTuLnNxHfKOraCj+ph5V5aab16hs+YYFPdiw5ECLWqdkQjQebk8KuuD1LKsgOubHUxqX9&#10;k5ptq4RgON9hMOvZxgVu3pHpOdmp4W+u7z3g2epUOAd19nU7a+drH8MCPXcv3usvaLPEVh6HV9BS&#10;IxUHvomqYNELfQ86HY9o5yWhOEl1dZG68De+xUxmWdi5Zbs//Npr5NulCl67I6ckiyS/dv8cHeIb&#10;1caeB8F0ocMA6uP1C4++isoANQx7dXXXoefovAkpfzRDQmjwyfR2X5tMUNVSxaT5vE2rZ9dlPF2/&#10;7mbuTw4Pu+iJ6+pT3pGZednRHz7E14hqaICX8eHE5eXIlQFPPMMjfIPSGyjqmopI/Pt3OTRWdeLd&#10;FZs9uCfgwQViG+Qwme/dfaJCfcJbTOYIBqhmvDYudHsRlpgU8frEQseb9aM2Ofbr4itQOtAsTk5B&#10;lp3wyv1LdLBvNPfsfMcXTnGApXLVy5On/LMLU94enG538SvyS6vjODEFOb66oKePwyI/B6bWddnq&#10;OhMMfg8J/GUEwIJ5h4cSakLPzhumryBKIRAookrGNuDkxDfufgY9YK1aq6EXK7PsPQ1hRG3Taz3W&#10;iNg/axGZ/JtBlB2IWllLfRuWs/y47+rz/sefxrp5RK2/4u9w6uOiI28WHHy14ID34kMvnU68cb3u&#10;t+t2oNOp18u2PXj7JbGyujvEalabTk54sEvvTGoMDOJYEoitBwfUaNkvd88wVxElE4j8Eqom45xu&#10;g8MHrByv9WMN5ASJBD5pvbHrPdJaHS+g+zqrqDg9fL1/ir4EmSSo2H/u6ZDGgxHs8jDwJpE+UvwE&#10;Ar+0zkiHS+G8b6gvF4gLTroDThjwLmbigX78BtujeIHprNwLIwSUV37mbiLWJNxbZ9NXXohIIAnJ&#10;aFlOdXkBorVZeS82jzNEb/JJ6Yxe8yC5VXQ9I2Z3X36TfegpVfRifT01mF99PRqPD676FI/Nk00U&#10;hUkEkqC0hvmk9Y8zW8TvMzMeOo8E78UAcssaTtj6PIv7GD371e7pZsoiZAJJWMl06rZnmVwYHZZF&#10;S7pm11eSjKfIT73ZMsocPXlAsj5w33W8tiiJJKJqtex6LPdYAbvEZ88EXUl+AUl1M9utJ5z7ido+&#10;BIH/VcEnZlmoioHiRVQt558Obn4AhftcRfDJOabyAiSKpN74Te4v91qI2vBOjDALfY7MHaQhwUcg&#10;8okp9R215GIEp6zKB7aCItzjB2hNwl11+c3d0MOO7G+3bAQlF79uDNtveGYnLDjtEXremu63RlVg&#10;6BnuwQh2dezt1eMMUQshC8lqD5y+4zU4T8BIvecwQgclKCBnNGnby5zGIwc8haMHg0iDXG/tn2og&#10;SSYJKZrPPRPSeBqkXbMBBxzSHzkPUREmUSR0x2/2eLHTTHjMFfRQEj14k5bAwOPpbR5kaCY5MISy&#10;oLNLUJskgq5EQW/o3GN+P8yQIxzn/Ir55puHZvSVopAEFczsTgTxknCKVxXmE5bTGbzgyP5ZShrc&#10;Ex6554cLKDWaK5oHM/+1i7W2OJ+gtKbFjB1HlxmIcxHXeMwQEpr1lBdTwUw6ZCagvz2Sx4bqPV9M&#10;cMItziGHtqmCL1iF3uusFAUIRDHzveC8UssMOfKzSv1PLRqqJcmHdpaKBsPnnwpCyXKOYQhPvtv6&#10;qBbt3VIZwXHX0UgAdnXEeft+cgL8YsqG1s5nXUaLgCPJLZHWRZ6fO1BDnEIgCiv1n33kSyn369qI&#10;U1N0xEh4ftWF4LwK+7v/kamGUvz8EmomEzecWjdIZOw1bqQB+9sH1xGqQgSiiMFW8BqGFv0A61vA&#10;qYWDNVELFZDVt155M4Z3bKVVHWng0ApPYJ4xcf+vXc2y8p+tslTgJ5AkBh5qOvrCeaQ9swHt6MSM&#10;vtJ8JAEF87knPt6aL6Xo5IM2hIr7UwRF571o7AObyQ+OkDWzwPqYc9PAyimeT3muO1rzzq2uRVXg&#10;L5DAX06A66JgwX8XXqasmKDzR3i0HYta+K02KrX00KUgkwFKqoqiIhRiZkF5eVUdk8ECWx0iQnyq&#10;cqI1DGZu/rfE4IStTuNM9JTkZUS7t+J/EMzurfgflVuDx3Sx+bQrxd7zu1n9fwAF+rulCpPSdqR/&#10;Xt3xmun/oSr0T06q42I2JAVu0OhsM+L/IN3vFkkL22o6NnCRn89Gg19adP/d8uBzkAAkAAm0R4Dr&#10;ovxFHSwGIyshMNJMyWWpBe1bdVBgekhcnrycqKWxyjALjYH91BQVxcMT88ICE1ll5cDtG2HZR1ZK&#10;BNoHJAAJQAI9RwApdj/0VOXQzbXQ7es5yDBnSAAS+CUCf5XnB4KYySSCqZ7stFE6o/urgD89kRyb&#10;ExSQ5Pc5LjggITU2U0WUMsZCc9oYY7DaRyaBE8C/FEPyS2Bh4t5MAEsmk4lk8Lrl/+JF4tS9i1Fc&#10;/yogLJCrl4r22xyw4A/lpL920OyNvH+7UvBBSAAS+KMJ/G1jH3Dm5KWFBhgpDjVV7t9HRkmMT0aI&#10;LC1IBv+qSPBb6MoNM9MYYKIONnmh2/dHG+4/Ex59a2/Nk1nC/yyXP/NpEni7cO0Hh974p3+Jg09l&#10;1X5e2cnfLv4zsUOpIQFIABLoLQT+qji/3gAVxvn1Bi1AGSABSAASgAQgAUigFYG/MM4P6hgSgAQg&#10;AUgAEoAEIAFIoAMCf9tuL1Q2JAAJQAKQACQACUACkEB7BKDnB20DEoAEIAFIABKABCCB/woB6Pn9&#10;VzQN6wkJQAKQACQACUACkAD0/KANQAKQACQACUACkAAk8F8hAD2//4qmYT0hAUgAEoAEIAFIABKA&#10;nh+0AUgAEoAEIAFIABKABP4rBKDn91/RNKwnJAAJQAKQACQACUAC0PODNgAJQAKQACQACUACkMB/&#10;hQDvb3j8V6oL6wkJQAKQACQACUACkMB/lcCKCTo8z2+MqfwfAeF9VGEvF7X3S/hHKBoKCQlAApAA&#10;JAAJQALdSwC4KMDzg7u93UsV5gYJQAKQACQACUACkEDvJQA9v96rGygZJAAJQAKQACQACUAC3UsA&#10;en7dyxPmBglAApAAJAAJQAKQQO8lAD2/3qsbKBkkAAlAApAAJAAJQALdSwB6ft3LE+YGCUACkAAk&#10;AAlAApBA7yUAPb/eqxsoGSQACUACkAAkAAlAAt1LAHp+3csT5gYJQAKQACQACUACkEDvJQA9v96r&#10;GygZJAAJQAKQACQACUAC3UsAen7dyxPmBglAApAAJAAJQAKQQO8lAD2/3qsbKBkkAAlAApAAJAAJ&#10;QALdS+Dv9Pyw1Dritzz+9AjRgKdin+6Lfbwr6nNP6LMHOTkUX5KDaajtXogwN0gAEoAEIAFIABKA&#10;BP4IAn+d54ewcTXllPw0SlY8KTuJUp7PV13CV1sK/gU/E7MSiOnRhOxETOU3DML+IzQEhYQEIAFI&#10;ABKABCABSKC7CPxdnh9w5pgMSlGWUEowf1oEoTQXKyyCk1fAKSrjFRTx4mLgDikplBzrh89PwzDo&#10;0PnrLjOC+UACkAAkAAlAApDAH0Hgr/L8cLWV/FnxYkFPMdR6vLKagJExgU1DviYhKdHgXyKLJtzP&#10;jE9LG8+kEt/exiaHI1Xf/wgldSIkUhXg2q//1PNZrF+vDfLda6HigI0+9F9/9A96Avn+YLmOzg7/&#10;jmrJLryxQNtwXwjjX6wXUuU117Tvyi//hD79w1ZDRSfPCuRflPvXi2IX3p5kMmhbJKDLLno0R8Fi&#10;48d/UulfF+BXn6D5rFYxcfDqJC6k+olzH5XNH2ldz52ecGy6vvnhyF94pJPMmak3p6uNcP1c32Uh&#10;aKm3N4zRNFSTG+L8tKxNu/n1PLtceE8lZEbtGqM99lb2n7WTw4hzszQb7xZH7Sksv5ov3W/NwD4z&#10;OGbBiNprYjTxVOZvDCu/Ump96E4b/aEXknu4mF8R6b+QtlPPD6l6Ps9EUURLoekjYXM0nsljg9Sm&#10;PNo1UV1XQXzk3vDGMROpirt32GHMGCMFPVVZcysbl5vhlT0/LoHYPlJJNn9KKENQjCgnh2NRmUlR&#10;rKJc4qgZpNlriCNnMAtyGfGReAaNoqBEkJTHRX7C5qYh9TX/qpqRInd7RbM1r7tx2KMnnDvyXGzJ&#10;vqVq+N+oCotGo1Fp3TcO/YYI/8IjDCqV1kCldWiFTCqNQaXRe95Sm9WXRa2nNtR3LFdnfj8V1R+t&#10;t/ebTGo9raEepYslEfBMPB41VtbXi/Y6KssfFfWO4ZoRtb9fX9NVXxqAaGwatYFOpbYhWI33RiP5&#10;iUejQR+IgNYDEnFaDzPBbZK25vpXHXZ17NynB85VTzniZEruJqtnlzzbc7nAZvvGofzt59hCNqTs&#10;9aFt7wj2F99+PLXUlBLqMkJTb6df8x6gS3l2k/zdlg1Cb0DbL/Nfbb//WHpi35XHpjZcPPowq3c0&#10;AQyGDvpAGh0d4LF4PI6FJRCxv1dLdt7tyaZ6tg8LOqwZM+X+/tv4+ScW6f7O6PV7ksGnAIFOPT8M&#10;vbqahmD5ZTQ1tXXQTx9dNRl+1BiQipgrcyfbODyI+s4EfSCr0Rtkxt1Ys/ray7D8erD32lCRFfBk&#10;x8xtz0p7ukXiq78TvheBAD68tAyWXo9UlrGrK5CGepy0Il5ZCyutyK6rY1WUs8vLcNR6PjlFpOIb&#10;piQP+V7yr9oBwqQ2UBsaaN3XzmtCHvspbzm/RP+fjyWM8F19jWde63wcrvNaraO8/t0/nqgywg5b&#10;Kdhd6zW93r9qCv/VwrD8/Px4PgFB0IfgxAxHTJkxtI9Q593Qv0ELL9vfdvKUIUrEDgsja1hOmTHW&#10;VLaVzDipfta20wepc/pGus82I8Xlj1svqDETH79jOx5yGSb8m6PpT4Kx0l6/qJp6dN9w8Y5ybCEb&#10;My0hmaY5do5lH31TEzU++QE2U6dbKBF+ZN21PP8NhfwXyhActPb4KuIb97hmiwGszNMztC1OxDYO&#10;qd3Ngfp2qanOgjd1HeeLFRAUwAkIcgz6Ny6siK71xClj+3BsnRm7d5z2qGtfW09QqeEPfcU3ua3p&#10;x/cbJcBH/gGBLna5RON1r1/7hr4Bn08B5+ZroP45I8rjQgDfGJdFQ0Vb2AZOVGvs2iMvU2LSC8Ne&#10;bTIkAR+xPPBjWDeucrVZX0J5Ma6ihI3FkcTFkG9F7O+lGARB2AjP4wQ/sthsFsIsKWYVF5LFJfAk&#10;PuRbIVKS+w/o9YZHhYbsfXdufp+OR6uuCYrQaVTw6Xy/kwVmhSDlP3df6WDNhPanzdO7BhOmao8A&#10;no+fT0CIH3Q9WDGrJW7H7E0EewcsnLz19n07Z6g384LaEIykN23PaeeRcq09P5nRzofdpumC/g70&#10;eMCqwVp663GOYLjhlvvWft1YXbzOojuvNluJdTw641rIRqVSMUAF3EfwypM3HNlr03y/oGt59g6V&#10;/Q1S8JtuvOGx1ZhjOLyLQQfrl1RGT62WoOYJuvBO9gmwfAL8OH5BnqH8MmmssPmKPQcdTIU4y0Rg&#10;OZYBCm2dC8Vyz4PbK/Uov5w7fOAfEuii59dWKcQB697GPr+4frB8y3VanMqELTttTWRJGKyg7kBd&#10;juKxONxvzhy6XD980VdiXTlJSYldnI/QqKjPx0Iw4NPYfMCvCJPNYrBZtQ30vFxBFXVcZQkrK6nL&#10;JfRgQnZZ4I01Y0boy+hpqI+Zue5xQnXrRk97t9nQaI+n1/4pfQzVtTa9qQbS1Kd6HJg7wFJTUk9H&#10;f6rjsYBiTlNGqmJvLJtmpqinKj9o9Nw7CaC1MaL2GBtNu5THc9VYqaeHGI12S24+pWRGHRksu/Bu&#10;CSNi20glEW3TdUF0DP3r8+MO1mOM5PVU5SyGTt734ivIi/5huYnu8k802jsnOS0FicmnWwdotFMX&#10;pCry/Lpxusaqksb9hqy6k0BN2D9ew+ZuIT3uoJmOgqj5hp8Cv+oSvXbYjjWS01NXHjph8eWAEk71&#10;qB+cVcbsfuZ7esEkEzk9Ld1p6+6kottzrS6kJvbq5on6xuoy5iPsz/sXNuvl2OXhF7bYGplpSBoa&#10;mMzdfLM5bEbhh9OLB5hrSJtaTjz4NrcpqqEq+saOWf0ttaT0NDWtZ659FFfFURAz3s28n8ONL6en&#10;j9CWMp1zDRCuS7y1dZKhqZpkX2NLh4vhraOvkJqku84zLZT0NdTGLTroz1UZ90Kqkx5tWDhUw1BV&#10;ut+AURsuBXzn6Itd8un0IssBmhJ6uoYzNz3Obau/RqqjH24cM0Rb2tBogOPJz98afXLq12dHlwwZ&#10;rCOtp6EyfOLiS/5FXBMpvW9rOvHI+3sOEw2k+g7dFcWgB7voDdrgHnh52XQzBX1NrUlOF2NrGm2Q&#10;mvl2/6wJpvJ6aopW1nNPfszlzA1aK7T1hAGpiLqy2NZMQU9Dc5LD6fAmmTBE42WXtk1RR3uNqsfO&#10;2iqbPqBbjYzIHaP1Fz8OvLRpgq6RhoLVOAePlKoCnwNOI9QNNFStFxwN44YyVnms0B953u/duWVW&#10;AzWljUwHr7kU0hjkiLSjJrA/EXzVYaiVtqReHz3bFbfSUQr1qY9Wzx6goq8qN2D4jEthIOqDlXVp&#10;tNHQXT+WWpDKuJsrZgAgGpo2S4+FcpfwGEEHLOXn3sxtNe9hF16fr2WwL5jBCN40RHP28xp60FZt&#10;bQWxkXvCUDKMXN9j823NlPTU5AeOnHHYO+OnAAtm0YddS4eh2jcbOG7va3STjP559SArlw+B5zdN&#10;AJYsaz5s5knfJktmlfifWDfB0FRdsq+R+aKd7uk8U0NqE+/tmtnPXEOqr7HFou3u6Q2YH7JFbh+p&#10;YetRRo/Y1bePgtzKF7WstBNTtQaeSuBaent5Ytpp1LTsF5vnW6nqq8iYD558/PP3Vr0WK/W4rf68&#10;x5Hu+2ab9teQMbUct/NJauNOAass5NyWqabmGpJ62trj5219kcpdg6J/2aBuvOBhOS8vTt819SLa&#10;d7Gzbk1Vnnfh9R1HCzM1+cknY9pfE6PnfdjnbK1rrCZlZDJw+YEXOa1xs7IujjJbdDPSy3XREDUD&#10;daVhU9Y8TeESpOe+3b/W1sxSW4rTG2/0zuQ+zO15nnhvGzVQQ3rghrcNyPfIG2sWjzYw05BAe2Cn&#10;MxFcQ2QE7hugscnj841Vw6y0ZIzNhm/xSKnNfXNyobm5hoz5sDlXeKaM8g65sHQGMEI1WYshk3d7&#10;JNQhIN54vOHI/cn07JuTJbUUZByfVvIyfPT2xCwDIzVVp8fFoBikMurBpgmjDcCQoTLC1ul2RCMw&#10;bmfCudpKQ/+yXs3I6QWd9majroiWsuWpxPYo4qTH7T65egi6Gkf33WGqsPhBCU8nzMijQ+RnXsoA&#10;zYhdeHWe7rjLnx4fsjfr37LbrH+5wFhn8bsGVtqpwX0nn8+jx50aKa6loLKJGxfbdq/STHr4Y08S&#10;6KLnx8x6sWeXy6ZDR897h+fzGhFWQEpWtOPNeUZaYAwa9yJgYmnS8US6G+pIrcOyGHgBfmZxAbuB&#10;Cpw8sMLHAmEfHGsFS3+ozwduAucPRHzl5uEFBNkMOquuF7zbj5F4ddHs27VTDnrH+fs9dVYN2bdg&#10;k0/rkH06g1ro5bItfdDx2+6X7Qz4kW/PttlvitHaet0v2df7zMiKiysdLoBoXGbC6S37onT2+PpH&#10;h1/dNEyMjY5QDDqdQaM2xsCALWcag05t0eIJRs6eEcdtJYmGG+8Hxfm+3WNOYpcnxdYbOex3D/4U&#10;8PHQmLqnGzc9L0FIQ4+88Tk4kEQavD/MNzTm5jKdFjbQXl2YkZfW7E42Pv4sMu3t7S0DRNk4vbV3&#10;/W7aypB0VrzwCYl7uXtY80kvOAfgvd72UHzf9Q8j/IPe7xlaen3p4nvoGRaEwaDm3V11IMHc5Wnk&#10;62uz8a82ut5IbeUOIRWv9iza4sdv5+b+6pSDot/eE01RqMz0C87zz1VYn/IISn7/cLtG9LZlW5/z&#10;ek3ku/fO7SnG2y56PFip+/XOui0vv6HWw8y46DTHNVxm2ZGnfl6Pjo3Dv9ljt9wTHZoRJp1e/2mX&#10;y1vVNXdenVszRJydcnfjlhDV7e5haR8e7R0ujWnpHyDVPi4O296Qpp65/eTWMhX/Q6e+NDpM7KIn&#10;josPJPfd9uJDRMzDfYMLz9ptuAfi1eu+uDncKBt/+nNawLsbCwwF2lpopYceWf1ScIGbu/fxhbKx&#10;Jxdse1KIClf2YtvMpc+p47fd933ueX2RSty5hTPPobtKCBtATD7jeok6/dyra/ttlfHgTDztu9e6&#10;7f7aKx+Gv723Qsxvx+azUahsSMXn7bYu/ooOt0L9Qz8fmUJ/6jj3SiID85NCW476wDxXOx4Iklxw&#10;9d7jy3PEnh+6EtWoI6yY/mgLNXRAQdjo2gZvJYBBo9e83Lf+rcq65+/eXR5F89w9x9L+YN7wo77v&#10;Pbepx7ttPh4Ieh4gOr0h4YrTtowBBx8EhN9YoRB5cN7+t2hraV9NjMhTDqcyLPa/SwnwfeBkLsIG&#10;vcHXa9u3+citf/05OvruLhsZLLiHAWF7QIqmUDG6/x7X1+J2p57fObNAPOzgyq2PUXNAwNoFSPWT&#10;A84ET4JvEGL/HU+/nBktQOq3xfdTaJz7xn5ETF34wenrXgrYXfb3Cws8s0Dg3dpZx8NazFeQKm+3&#10;tTcabO+/j07yPL1Im8xpnUwateDW5o2+qmufvA14u9Uo/aqT82NO4BQt5tCypXeQGZefhSS9vrFK&#10;0nf1sr2+oC9DTXje2k8U+0NPfB+eX6ub8+hdOhPkw5PNeIu732UbMZLh2rc+oZEHrAURRgMN7Q7Q&#10;0trLE9NOo2YXP9y78SllsdenmPhHbjNVCK2D7EBHQ6/9cGD5FWTGtWeB/sdt6C82LTgfg6780OKO&#10;Lp3rlqK99vRzf887+4fUum+2W/sedR3RNkWn/4iwRPsuOmdfAGEx6PVxp50fkBxOP3HfOkapvdGn&#10;NnD7kpWvhJfcfRme8OLiAtLzZQ7HI1qtN7FAy/XbtuoqddKpzz4fb07CeO1YfigauKVIRWp8le6C&#10;k7c+xnx4dWksw2P7tvvFKHK05yl4sO5o1ph9Hs+P2OuTmNkJaeJjtt594h/7+t5Gpai9m09zvHyE&#10;yaBXvN62OlBrx50vfm4jar23Th4/40DpuEteX145K4efXHc0GpWGnnRuluNd+sSTvp/Dw66sUgxx&#10;mbn/U43snHvvHzhrkhRnXIn2DY0+PEGUk2Hl+91rQ/X2Xn98c0k/ESw765HT1HP5Q7d7xvj7v9xs&#10;lHJqofOzVmE6bachDNwd9Gb/SCJpmOvHuM/BL5brtjsyExUGDDeS5rgIQANAKU0DCGc8oXFNFFCJ&#10;OLfmTO2kS17+n/dZFd9r7DbZqOLoDASvudzr3ZX5ciSdRQ9ifENDdw4lt9urdIMfALPoEoHOPT8i&#10;Hx8BjMNB9x/euXLjlOv6KRazDgU2LQd0VAgj/eG+q2B6TdJzWG3benOkS9L9SiIQaQg2dLFYHEKj&#10;oRu7bHR7F2GxWZXf2fV1wP8Da35sJrgJxg4Wm0rDYnDgEeAM/kohPZKWHnr1bpKp40GnAeoyEgom&#10;k1xXDah88zrs5yg6psiEk6c2TjDtP8JECZfndeEDea6LyxQ9eSkZrZHLN8wQi3/um8tml5WWY0SV&#10;tZUlxBT0xiyd2LeLK+l4ASlFCUE8hiwmq6SiIC1MwOBkJ+zcsWKquY6KrKL+sPlTdZnJSZlMDElU&#10;Vl6SgsXySygpKiqJtwwDabcurLKycqyoah95CXFZAxv7SX1JOEEJBWlQIElUXkFJWVqoRQfEynp0&#10;66PwjN07xugpSMjqDFuzebxg+FsfbrQwgtFZe+mCs6W6vOrQtfMG41JCIlqukSIVH++8rxyw4rjL&#10;2P5mA2cdvnHdkbPEhHZhUXcuxeuv3bN8uLqMlJzhtE0rhtd99ArjzvaxfGYunmdXT+zXb9QClyW6&#10;DaFhwMXB0KNunY+RWLT/yPLBfXX7mE1Zc2bnYLrPg2eNQSskizVXDk8eYD5wgLYA8v3bd7awYh8l&#10;KXEZndGzp/VvsbOHVH556PXdeP3BTbZmJkOn7n56qanfZaV6Xv0oPs9t9Rh9WUl57dFbnW3I4S8/&#10;lrKo5WXVBEkNNQBOub/N/PGqbQx3BNVFt6/uth9oYjFmzSkH07qgZx/KEXae57k3dWO3nN0ytp++&#10;ltGo+UePT5dI8ngAFnM5F0vV/vylBcPMzQcbS6LdAIJVXnICzBW05JUGOC0cLZQXFgoGPBDtf+sZ&#10;Y8L2AxP7KklIaw5c5jpVMeXtu1TWzwpt3jjYhe8fvqMO3nZw5XhT05FzDj07ZafSeV+Dk5t2/N7K&#10;kdqymuMXzzbGVCgvvHl+Zj8VeaMF9iPFSiNC87juFsLWX/vk2JL/tXcWcFEtXQDf3qW7u7tLBRU7&#10;EBUVCRULxQ7sTuzuxm7BVgRBlO7uTglBJLe/ubsL0qDC+3i+ub99Prg7d+bM/8yce2bmzDBMUVLB&#10;ZP4+F73qj88/1XenJmpVRRVGWFlZVlRY2nDsPDsNYNGqy6oYfFKqimJCkmrW8+zMBDouSuBUl52/&#10;vd/OytTEZuu+pYb1AU+/9GarGo5fTEYcLGYThWRABxHlwaJqfG49LLPecNjeRFFUTMl09k5n7ULf&#10;N3GtZ0mZ9RWVjURxZVVJIVF5s5mOo5pxMZRmX7qzfLSWpLSh3fa1g6lBr/3AG74+2PN6weDNu1yG&#10;yIuLy5rMXr/IouKddxyFUfbm2oe6UWtPrB1lpKtj6bTxjvcK/VY9C8snKiMOJCIKScvKSgu0iQ3u&#10;Kk9UV52aWVP5jcYroaIkLiSubDlrhpVEJypG843c92THdGMZSfUR67fbCme+exVPRdUHXbucobTy&#10;yH6XwbpamoNmbjy9wajqxf23yGxW9xdDfeXpYwssTYYO1hHpfB2JWeV37f738Tu3zzSVFZVQGOS6&#10;Zo5m4dsXKR0tPfeYbXeO2xkrSCiPXrHJQSz/+WsgGlpizIajblOHasjLyGiOdp6qT0uLz+I8y6SJ&#10;Tj9wccMok8FWxnJYvMncQ7scRxkpSssqms6aMVSgLCW5eeYNLe186eyqUcrSGmPcnDXp3xWWPtjv&#10;YCwja+roMoa3JDy6iI5q/HznRrrJ6uNzBiuLicobzNizwKLS71UYjUtYSkIIj8LxSgAD26IjJtfQ&#10;fWd2TDM1HWGqzEVLuHkzXGnefvfh6lIi0nrjN60fwQh4F8ReiOBcXaXB8UtJi/Cg0VzCMgoyMmJI&#10;1MWfXqTB25/sdzCVldYev2yOdhPbbP68MNyiUhLAvhMEJORlZSX58F1blT+VBD7fWwI9qh0tOONh&#10;QnFNZlFVQlzIGRcdAqou+dqR16xBUHcXs+Lz7jlHgmpQgkPXndlk2P8BnGDMjnh7VDoTgwPn+iFr&#10;u4gryKCXFtHLShh1P1hxfsAXZIJZMCYOz6DRwG89VaO3HP8gHaMsJaWq6dNOY0H2Bmp1naUBZDSD&#10;1jHcDqdiatIcU0nNSk4j551zUOLsuda2u1iEptMpTMLgxcsGF522tVy081JAVodV418StDHb99hC&#10;Z2tNE1UJvWE7oilUag9b57quC3HY3FWD8w+NmDxvy52ArLqeDDwtIzGrKfOKjQhnU7mS7b1SNANU&#10;jyU/RlRanBPYyCUgyM1sqGtskyG9IC2TJmWs3/wm4pFXZQ9dgclJT/1KButxchxuRiteN2HAPBL7&#10;eW55FRn2exIjKi6CbqivB63qa2pyGV5vkG6zC40WNjZUQuVlcI47QEubGbYEPODNnFaO/n7JZpLz&#10;uhs+qTXtmhc9PzObLG5o3DwM4pZXluK8vcipqdnkzNNDtTib6MXn3yvH0GkUtPAotyWK4asmTZh3&#10;/EFQcSfr2oiwkirKnK2dGBlNbTFGYU4JnZqRkIJSszBoicLlMjLSwVZnZ1WxpeLWN9Jq0y3RwjIS&#10;HFcAKygkgKpHqNKy4jObSh46SnAUoTD8YiaYe6Eyu1coPTszhyFvaMgJQEPzyyuJ9RzvgRaSlGSL&#10;hBYQEkJhJCQl2H4uhl9QANVY26xloH8pjjuDlVdV4aYU5pVTu1ETt6Wru376drtxzgdv+xcAnaJQ&#10;eP35S0c33HIYMnfzGZ+U6k5DnjDSagocQlhpHT1+ekF+8e/soablxmfWf3+zWI7DUM7ocAyN3raD&#10;Y6TsFs+WDFg12H6Fh1dUyc8JKlBXCU7LQwtqqEgwS3IL6fSC1LQf9b5u5pxTFwSttgSCxQwak5ab&#10;msFQMNbpIfCvMyvQZZ5ddmqsmuOSKfgXC4Y4ux9/HV/ReXwwmk9CqnlDC0FNXQldml9ABUE2qbUC&#10;xuZKzU4pRspUX5qRl5nb00AcLahvptxmdaBDXWhZqen11U+dDDldSXjCoThg+jsxXTzSks2i4VW0&#10;FTFlhYXIEJCc9+7cSpsJpgoGKpIjdwZTgdlrLgSnZqH/c4zAqIq+vttl+Eg9WT0VWbdHlWC6EoQX&#10;sVusoLQUW20YAWEBDE5UUpzTlAWF+FCNDY1MemlSxveGz+tU1dlyyqpsA8c7gddSZ8oBAZlypqZi&#10;nNc1szY9uZAcc3QYWDxlPavq/KoGS6e1nizoTZrOS/r1uyRxKc4OI4ygsCCKZTa7vbq0Kr9eNnzi&#10;9wj06Pk1Z4vGconpjHW1B8NlFLW4uLxblwmEHZ10Wn0rlcxjuPDy7flavZx2+r0qcJ6i4whUBpr6&#10;ow4jJs3E4BlgbZcK1naZ5LTEprDAxohg8DNr2o+BwhJwktLkHz/oYNqP0P8+aU/VAptPUKSpZ7Jq&#10;MoGHzf4U5Z+y4e/+OeDA4vV2vito9VR2gJsGFkXSn3c38vUFN/nsi2vGWro/L+Koqidnq0NxDWEe&#10;01Y/otic+BScUZYYfNCse4PLer7runDrLvH+4HvVSTblxqIhk9d4l3XvdAMnHW+6KajqJ5Piskdu&#10;qh0nvNDAoWjextNcBWQyFxGmE4KI308Ydy22BXVxTUbaHdtO3pQt+dLp7V/3iA+DxXe6SkJQnXP/&#10;nf/dhZpFD1cOtXG90zYsj06jI/uOOpeLiTfdk5DeSrDEZ0vkMWhBqz2PvnzcO5k34qidje3W4N5M&#10;OyGHpoBQByB3a3cLQYXCYXE9u2Ds51iCgtERTmPJu2+tFFHxdhMI3uhWoay9/p1WtKfe0MX3XcoM&#10;XpWgR2OxYNjTtZp4jN1vfw466iSZes554riVvuCkAbzqjCuh7z3Xapff3TzRYsldJGippwuLx/aG&#10;XYdsQK/ASDk/rmjFsOqzx7A2u7LQYsP3+vt6HxqJ/XhkhoXD4dDOdl4iVLE4oECgFbSA/ePkVq0l&#10;PfG8NRHVkUJPlWr5vss8u+zUGNkJJ4NAyIR5g/eeKeZzL7Xen9ppsYj8GHBYCLtttr0AWVA1zr2f&#10;4dm9Fv9nQrDgg5VxfZ/SCk5qyAHTbjfBMcFEABONw2FRTaHHZ7s8rLf1eJUam10WuL+tmlqJwyjw&#10;XDtrV6LK5utBuYnZRVdnSfS6cXB6FhPNN+l6WatW8T3yjE03p/O0FM6yYiM94r+3erb4ulPzMJJt&#10;inuRptdw2eagN6+QTsxxJ6V0aVV6LRFM+GcEevT8KF+zcus4L2lqaVgI8ibDKyq229XRRghy1p35&#10;S09E1hF15lx+ssGq2/MG/kz61k/TpVWaSIK12VngGBfg+YGQPuDnAeePe8wUHlsH0qDhiC8IxsXA&#10;J8ATCLJyVRkpNH5RnJJ234nwezlhxJRVeGhJCSm/tPsZJ68K5p1iUttM8DcLgOFXHrlox91PHqNr&#10;Pjzyq2Iiu7RQNVWctMzastKaTmXFgFN+aM3zerScyPAS0XFuM40lSaCZUH/GP6EwiA8BhsIdMum+&#10;Lhg+1XFz9z9/dmhU1at7rKUJJCNqJ7ObKKyimjwzK6HjTpdeMcbKKMqhyjJym2c8KeXFnIkujJiS&#10;kgAjLTqt9yfSYCQUlfgoyVFpzfphVkbG5OK09LsKkEHzKI5w2vnI69x0WsBdfyTirvnCysrLYL5l&#10;ZzU7b5Tyr81B8URlJVlmdlxCpyct4EQMxi8/d997t2b2vRftA5ZA5oyKgkJO9C09Nz6ugqCiJYvF&#10;yasoMrMjk1paSENUVBJDVvfnJGBvWOIU1ORRBUmJrIDH9ldHhbbUVE5eFlWaldU8R9lYVlrdm+J6&#10;l4ZekpPL0QYlKTahkVdVQwLXg5qwgpojF5249ebooK9PngWxTvFE88hZzdt04+Op6Zjgh284S8mt&#10;JGCU5Rdz2gktNya6hqSmKtvLU8fAljYUjcbZnImVU1PAViYndiyhXXUJYobTl532ub1WOf3xY44b&#10;xSjNyefEItMLI+PL8UoaSlisrKIisT45Nqf9BBFOTlkBlR+d1BIljMQy9w5ql3l236lJkubOay/5&#10;XZ4vFPfAK73jhBXze2FuJbsPMGtiojNRippqeKy8sgLhe3xMy7iIURwZW8qlZaCGAyEXiLGq5syX&#10;M6u/fu3h9JH21cMpKCtgyhPielyXQtXm5jVvPKqPD89gKqiqkOiFIRHFQiPmLzCWAguhwCHscpmD&#10;kvA5hmwyY8l4JQHgVIKJhl6C5siLlVJR4GpMi0/tZK4Ug2Y1n64Uh+ZTVBFlpCUkd3N6d3dp0OAC&#10;UYu9P/uQpZMf35tfID9Ky3qa1WsvOhps8QRNkWNFurUqvWuuMNWfEejJ86Nney03tzQf6uw8fe4k&#10;k0mbP9QwSerz1o4HSzf03Ne7F65ZsuhiMFi7Y1R9PLhu6YLdj9PptW9Pe/iBFxqOH51+0XXezMku&#10;MyfPddkX9GcLjz1WkyEqTRcUI4OFv4oKtIQ0RkQCTO+BmSNyanJjTAQ5JQEJ/aMz8eISWGnp+ory&#10;+h/VKFFJrLRijzn3eQJmVWZsRGgU8gmLzaokWM2frlhwf5P7w6DkgqLczMiXtw5djuhh5wlWxW6B&#10;Beb94dXHfOOziwuzEgPunD/lXUAH0V07D9z0TckvKkjwC8loEgZuCxqnbGYqUPjs+sPY0pKk9x5O&#10;O191shEMDLnFpCVQmb5vQ+PjguPK0ZLycqRvUb4J1XRKedCVTadiWywRQUJCiJb0/mlMYkhEeps5&#10;KK4u6kLPfXBo740vyXml+bGfgzMo4iryPCDSEiznMfP8vUKTIkPjW7tIKJymk6MFw2/f0su+sXlF&#10;+Tlxvk9OHvNpnr7sSSMY8dHTLXABlzyeZZSX5346udLtUi7nGZLFLBflr7d2br4ekppbXJAa8+7K&#10;iauB3bZN7sGzZykUXdu+xTMkKS090uv4it0hoo6ukzsJXQVRccd3XPBPyC0tjA/6nFLPryQv1KqL&#10;ocWs7ayJISePPEsqr8wOvrRg+aVUjlw4g2mzzSivt2266JOcW1CUHR1w78Aln2IGLfbOtn1eIanF&#10;JdkxH0OKMAoKsh3nGtF512ct2v8oLC707aFV15LExzuN4Ufj1GfMN6W/PrT25MfY1Kz4DzfWrn3W&#10;aO06x/CX9lph5KY5jeIJPbrk1OuonMKCvMQA7zMHXmbSO1doi2KwSmOmmNL8jhx7m1FZke5/Ytb6&#10;u4W9mTHoSbPs76mJJ6YvOeodEfv52U73+0UKUx2HklBdq4me8XT3zoeBSYUlufEBX3LpUooKpG/v&#10;9++98iYht6goOTAopYZXQUmkvVOHRmeedZu351VoTNSLXTuupEpMcbHi652AWAkJcUa677OopPDw&#10;5EqmiI2TrXjS2aWHvcKyCgsKUr68urj7cctx+OwqRZ3bceJxZGZhaXZoYGQxTk5Vmq0neuadRTM8&#10;ngTGR3gdX38ySdjWfjQYSwtYuzhIZZzfsuNuRHpecV5yxKtzR29HklEYOZtZFli/k+7HwT6hOP8b&#10;u6ePPhze8zFNrJK6yhPVVaeu/3x85znvuJzC4vSgwIRvRAVVzuJ8a0jMKt/NUzZc84mN/uC5Yacf&#10;1XzGFE0sWnDEnBniKac3734QkZKeFvrAY8WRZKUFC8aAuXe8hpkZKfXu1ZfJX4tjX2y1P/ALf52E&#10;VTBacpzLZKHoI5s8nsZk5RfnJoR6nTzxqC1uVkJmjc9ex4U3fCPiAi5u2/e8yWD2ZG0cGBvKcVXH&#10;BURU0anfIs5uPxvS1QI0Tk5JmpkaHJhHZtRmPd946Hnnfw+lyxbDM9LRXiH/+qq9D75kFBQUpIW8&#10;v7r7LiviGCMqJYb5Gv76fVJcYFxBJzMCeFMXB51q720rbn1KLCjKy4p+d//I6cC25XeTBisuJcqI&#10;93senhIRnN6bv/6D0zYx5s56cvpVcnFp4tP9czf4/+LGSKy4tDgqN/hlYHLMp4QSRldWpXe9C6bq&#10;AwI9eX5YOUvHaXr8lenhnyJSa/i1xs05/PrONkskbp1RFu/j9ebV88gCZLqhMTfw3Usvn6gSMGeO&#10;Ya2J0MqTIoIDQ1mfkOAoVgRFP15MIXG6mDSdX6i2MJeOJ6CFRECsEJrE3ZQQ2xAS2JgQg+bixggK&#10;YURE6URCVW4GHXwrpYATl+5HmTpmjeYSEOCihXq42I13Qj7jZm14XEIc5H7vrqtKyqXFI8ZZDZm1&#10;8tiXGn7h9kurBOTC/3w7YeTnnbx3ZATl8Y7pFqOtRy7d8yCbIMqLQQspSJQ/W+cywmC8474sg71n&#10;Nw0DsVu8o/YcXaGVfnDcqJGzbtc5Hd5mTSKQWG8WLAHMgBLYCyFYZYcts3Xyrs4a5XrwQxlTdOKu&#10;s458zxeZKlrP2J9ltcxWjoRnrxQShszbPFMkYqvzlPk3otuuPnJ1XheMsKJI8Z0d9uYjre3O5Fps&#10;vbTFFFQQq2znvly39OKiSTMOfWh98Ar4SmXW5WdbhtV7r5s40dLc3nX781yiMHAWwZ+AIBDxRGJL&#10;w8WDXwk/f2Ujx8i6HLq0WjFm4zQLwzmH4o0PnJ0pTSSwhCcab7163V09+8yqSaZjRk50P/m+ml+U&#10;CL7BEfA4QIKzYgPOhSTgSUSWFrjMdl67slwx5dgKW8tpLjtDhBeee3RkKBI/h8aBXMGnWdEYfkXJ&#10;muceToNGDp10IFZt1eX91m22eGAk7c+eWaWVvHe09eCJh2MNtx9bIMtFZNHHqrjevbZ9aM29pY7W&#10;RuNt5xx7UcAlyoPGSMnzJ91cNWbM4CHLb9aNPXJlQdu91Cg0icij5HzymHHG0RV2k7e+oI868GD7&#10;KEQ4rJLr6Tv7B/+4s2WG1eQZK57Wjdn76Ia9PHKOHhZUjsjROlv2thhb1QsDjs/w2m+D9d0xZZKV&#10;qZ3LhkcpOGF+dOcK/dngsYrzr5ycLxm6wWqYpd2FvNEHDs0UJhLbLTS3hozCkwhABZzlVDQGNEsi&#10;mwxy4QhEHKfFgt9IIzfu1Yje7TZtxoEvgtNOPHC3QJbIulQTRkxeNO/xhonjBlu4ni602HtzhTGB&#10;V06m/t1219EGY6dtjJLfcHr3JODUASygCbCExBBJ3EoLL203SDizcJzLppcYm5OXdo5ElIkGkuHZ&#10;PbGN/K3bD87AacNcxbRDc22dzgSVM0Gw5kHvY47CYQdmTLYymey06lYUU0iwje3FSilyx5xcY2M0&#10;cuwCL5TD4ROunC0eeMslO0cWXZjn7LDqDXXCTs+jo1mRCbxDD3heWiQdd3DJBJMxYyZvvviFLCgM&#10;2iFGbu6x6zuMy69vmDF67vrrpcZrZhmB3QKt2jaQHw+qwGmzaIAdy2kKXeWJ6qJTE2XlmJ8PLBlr&#10;OHrS8gB+1xMHHcU7rndilBx2uOKer5473eVKrt6yq9dnI5ut0PwjD9845yIctmfxxCEzXA8lKq25&#10;cm+nMaJGtMiUg4fny0ZuHTFqrKs3cfmRtaZEoH1WbwPVANL/bGWtf/rZftDCNqdunnLi/bx9wWjj&#10;MeOn77wZwxRuPQLjPIaWmbPRlffdlinOrsez1FefvbQMRJOgBSdvPrFYyGfWcG1tJ49Ek4UOClzs&#10;wI72lgenv+bQ1sEFByzN9SzdvXgc5lmS8AREqewWQmi21azORiQ0GxbQ8bAEEmJneC22eZ1dpJR8&#10;crbdUGNb+6WXv9QLiCC1QwvZLnMfSfaabz9zzfNsSvsMke6qt8Tz0RrjktsrxoyzGuS4ZP+Hcj6R&#10;difvdZ0Gb7LEfYZMvMdE+8Unoqvbht0gdgFgbssYLTx+1+X5CpH7bI0mLb2Dmnt5jRkXpwl1bTZZ&#10;DQ3PNqgYWYcVSyy+3ZxpP2vLB7C7pQur0rlm4d1+IIAGi/cXXqeNNf5nHaDfrcmHmJJuRGVUlTFy&#10;kqleF3hlVHhlFLmERclFheAAFwaZDHotQUYWLPLWV5ZX52ZUZCYIzt1I1DTCi/VxxbuX8HfrDZ+D&#10;BCABhACz+t4iY3fucwVnbP78j9YMdKQUP7fBi0rXh75wkux1CNlAqhMt2WPKpGfDvCKQuNCBddGz&#10;To+Y/MDyzpeD4NAdeEEC/x0CwEVZNkmzpzm/fxUPtKAYVm8IdqrbDyqtNDasOOQTFYcj6ulymZkT&#10;dfWoBHxB0MeCiM/fyRQBl43cZiNxIpL/qvpBYSEBSAASgAQgAUgAEvgjAn+X5wfCqvEErIoeztIG&#10;bWxNFpOuyMssSYgsjg0pTogoy0mjiEnhLUbxjLIjaRqhCUQkDBtekAAk8O8h0GaB9d8j9m9K2unS&#10;22/m9X94rPVS8v+h+G6LBEvczSv7A000KA8k0O8E/qrV3hZa9LoaRmUprTiPkpXEaKpDDnkGe4uI&#10;JLyqHl5GCScug+MT7Ce0cLW3n8DCbCEBSAASgAQgAUjgTwiwV3v/Ts/vT7j84bPQ8/tDgPBxSAAS&#10;gAQgAUgAEugPAn9hnF9/YIJ5QgKQACQACUACkAAk8NcQgIFuf40qYUUgAUgAEoAEIAFIABLogQD0&#10;/GATgQQgAUgAEoAEIAFI4L9CAHp+/xVNw3pCApAAJAAJQAKQACQAPT/YBiABSAASgAQgAUgAEviv&#10;EICe339F07CekAAkAAlAApAAJAAJQM8PtgFIABKABCABSAASgAT+KwSg5/df0TSsJyQACUACkAAk&#10;AAlAAtDzg20AEoAEIAFIABKABCCB/woBzt/w+K9UF9YTEoAEIAFIABKABCCB/yqBn3+9Dfz0r4Bw&#10;4XXaABd14Ev4r1A0FBISgAQgAUgAEoAE+pYA20WBq719SxXmBglAApAAJAAJQAKQwMAlAD2/gasb&#10;KBkkAAlAApAAJAAJQAJ9SwB6fn3LE+YGCUACkAAkAAlAApDAwCUAPb+BqxsoGSQACUACkAAkAAlA&#10;An1LAHp+fcsT5gYJQAKQACQACUACkMDAJQA9v4GrGygZJAAJQAKQACQACUACfUsAen59yxPmBglA&#10;ApAAJAAJQAKQwMAlAD2/gasbKBkkAAlAApAAJAAJQAJ9SwB6fn3LE+YGCUACkAAkAAlAApDAwCUA&#10;Pb+BqxsoGSQACUACkAAkAAlAAn1L4G/2/Bh0CuVH0vekJVUxU8G/4Gdwp2/xwdwgAUgAEoAEIAFI&#10;ABL4FxH4mz0/FL2+sfguilmHwRHAv8jP9Pp/kW6gqJAAJAAJQAKQACQACfQtgb/W82MyaDRyeX3+&#10;KR55F0Hd4+Bf8DO4A+73LUGYGyQACUACkAAkAAlAAv8WAn+t59dUHVlfeI9XyR2D50MxG8C/4Gdw&#10;B9z/t+imt3Iyaz4s1xAZdjKD3tsnfqZjVt6ezC/h6vN3r4IzK27ZCsgs8euuloyiS6P5FFd/pv46&#10;xN9+gll9f5qg+MJ3f0Kf8m6BGP/Ue1XM35bin3iQUXBhlIDqumBAl1FyZSyfuOv7P6n0H4tMfjlH&#10;SMD+cW3vM6IGu6vwjTxfwOj2EYqvmxS/jWd5r7XxJ523C0nIsR6DhLU3hJJ7XTl6/tNlQ2R5iVwS&#10;485ndmpFGEV3pktLOzyq6HXFel14PyWkJew14jP1SPoNo9hPEvUmW3qih5mw/sYvA2ZtivJ2gSjH&#10;vFA/r1bkHXoyu/se0Jtadpum1n+ttvDgI6n/LsX9cbX/6Qx69PyY1Q+nC2DQrS683s745nkzZm3S&#10;nWWDxPBonOr6sOZ3JqM85NJaOwsVUW48nktEZcjsY4Hl/dxaOmKj1qY0lr3mlrTCYLBgkRf8C34G&#10;d8D9f5px6/KYJVfH8wu7vOy9Ve5RWnLs8U0PhNefXaaO7TFtxwT0piZyYxP5X2PQf6OK4BFqY0NT&#10;Q0NTt7WkNjVRmhr/WRK0xobGnuTqocbMpsZGclPTQLeTbA0gdNEEHJaGxeJAveiZp60FhCfdKPnH&#10;zQPjl6kxyY2NlMamTgYGtNg9RnwSs559B5UDqZrITWTEPlJDNmrwSLu+a+hOgX/WeTvLmZF/c9OJ&#10;auez2wYRuy64ycdNlldtfRC7Ng0+e1Zc+2ZzKyLq5e5RfL6tv2JnAdzTPTuCzQ4etRdD/14H/D88&#10;BZRFASr7d1k2rN7a88uwVzeeTxkgS1PsBs02L1gsho5ETv3e1bvOTk04vekWz5rzK7V+5232e5L9&#10;J5/q0fNDkWtqmphoHil1bfalo6MhzY30f2Z12MlpRuYuF8MraSgmjdbcVGmJ59xWnPlYJqg72EyB&#10;UJ0Tem/jtBVPvv2TPbDpezK9qRRL4McR+L6mvwv1f/UxIBb8DO6A++Db/5uumeBdj/ggffeqqw24&#10;5a/scWO9QTeGvpfVpX5Zo8Q36kJhj8LVPZkpIDjrRVMv8+0yGTV0gzrfsNM5PRb4pwXB5wcOATQP&#10;Lw+Wh48X2BCMiKGts/NEXf6ezdDAkb+DJBhJ8+nOTqPVWVbx54WVtZw523mkMvKmZFbcnMQvufhD&#10;+3nOPuy8nIJpcfeeMlbdODhKsDsfDa9o7TjLwUqO9Xal58fFV0uPnz3ZQMdisKaYUquv2Jkyip/f&#10;SRlz7uIc+X+1ngZwE2olGrf5ds8doq9vBTX+vElPPmDKZ7inZcKlr2vSO3uO5uXlwfDy8fym89+m&#10;s4PVDjt+kXlv2s+A1Afe8pHZ7bnJmKuv6wjza0ugl10ZP2hXYFIy60qKe7pEDbEY1IhrhwO5J+9e&#10;O7atkcHK2R58m1aSG/3pY0i891JFDIr5PSos7Z8cwzSU+4OQPi5RCxS9Nj/q9nuvW4+fBYCfwR1w&#10;H3z7FzUDvvGng54t1cL3QZWYYHBHaepsWqNd5nQwrdHU1AfuKygNKfCfHBX0ASeYxR8RwPLwcvPy&#10;8wDTgxYevu7iuWXmvH+U3//7YYzUhO2XT83XazcZgpGfsu/yMWcNZHIThfQYMDfbvqH3YeflUMAZ&#10;b/X122XJ1z0UrIbTscv7pyqwzD+zsb4Rxc3DcVzbfMXOBSM7917w1RnSvXxZ/L/18W8vn2To/urz&#10;YetWvg+Typ6/7K+a9c6eY3j4eXGg7/6m59e2syNrTeDTvkY8o49/eb5K989nMfoL1V+T7x90ZrzV&#10;/pic2IdbxsmxbFvLhRY2mzRWDRnSg5nAxgakuRKVNRT+ycnbuqJnjIYMfkk9FL0KhWL5nEw6+Bnc&#10;AffBtwNNf4zyzydcLJWFuQjcYhqjll6P/dH+HUF+M1dMecW9J2uspLlJki7eP0AV6pPvrZ2gK8lD&#10;IArImzl4+Jaw5uSZNRFnZ5vL8RMIvNKG087GAgVQQ9ap8g4/k8uZW6Mn7jfmbTeEpEVu0uAec/kr&#10;JWSdChaNkV76kYIiZz7bOtNKQ4KXSOAR1xqz+lEWyIv8ao6A4JxXZLKXIw8ajTfen9xuobGLujCr&#10;Q086mcryEQh8Msb2FxMaY3foclmfK6REbtbEoTFiCzsEftUl3l41TluCh0gSVLBwOuT/lVVQ03Nn&#10;IY21T9/stzeS4iHyyprPv57YyYIasybq/NxB8vwkLjFdu31+xa2EZFQGn5o3VAWBLao2YvGV6Jqf&#10;sKmF73ZN1RXjIgkqj3R/nt8S1VAdcWnJaC1JXiKRR0Jz1JLmZ2hRW7WF7C+92z9RhY8oOPYCIFwX&#10;f3XBEEVBgExSb/LRsPYBO8za2MvgewESl6jOlF0+xa0GRMwfcTeWj9ES5yaQhJQGt8RIMEo/7Jqi&#10;J8GDJwoqDll0P6ezdV0wtrrkainPR+KW0J2y9+PX5knUxoynm+2M5QRIBC5hpUFOB/04TaT06jjB&#10;wfu8r7gYiBJ5tDaFUCn+y+SkF971Oz7bQo6PxCNp5Hg6oqUNNmU+3WirLw0qzy9rPG3H63zWImF7&#10;hbZfB2VWhZxAFE7kljCceeRzWcvELn7Q2lunnFURg/D9/jQ+IZdXyAsAmf8VdroecMbFQpaXi0/G&#10;1OVaUk3+252INrhENG33B7KXDb7fsxMetN/3zd7phlI8JF5pI4djwexvKD6LpOSX3PFaP0yWmyju&#10;9BgJfWzK8t423VRBiASYKpo77Htf2EpMRnXEufmDQX25JfSmeXxiB+cxSvwOzxulKytIwpOElS3n&#10;XYqpbdUX65JurxypIkjiEtEYt/Elu30wCi+O4lVYFdgOAD3j2BBerc0RtLpH03mklnyk/Lg7mYRG&#10;EyxPsua4O++8rQ1TJx0ZtDcdsTl3w64vtVYR4uISVhu1+jHSKVkXNf/NrhmmcgJEIq+Uns2GJxmc&#10;OXlGxefjswcrCpJI/HLGdttfF9BQtOhtOrwWh9Po9Myjg7hNDqRSUg+a4tFEpD82f8XKk1kVdm7h&#10;cDURLgKXiOqwhRciqjkwKLmvtk8zluVHCtO33eSVxX6JMysCD80wkubFE/jlzed4prVtrLT4XQbC&#10;jrfCb64YqSbMxSWoYr3ifnrz259eGnDUZaiaKDeByC+jP2ndw1R2t6YGrlTgHXWxeSWCFrtDj9fs&#10;YArImZ5xdLDguBOvT07XEiTyWRxM6Hp2gVbos2+mmbwAicgrqTNh7QNO3j9xMwrPjxQaczrw6eZJ&#10;OuLcgJRFi+ZpBW/3zbbWkuYHvUhEdfhiT469qXtsL6Sz4dHdJeYSJJLMkvdkZvnnk65j9eWFuAiI&#10;yZp1KoxNi9257vgedTKR4uHilxu06G76j+znm220RLi4xXSnHQtFAgVYTamjaWJknxjCbbQ/mZJx&#10;2ByPRvPMeFTHyfDmi00j5HmIojPuIdGXnXfS1u0JaKcTC9OjPW/JAiM348iDTcOQAQ7l3UIxPtvb&#10;lRyxWe+XYaeR9wsj59QwwZFHfe6uGashwkUSUh2z8VUhuxW0dPZGL0c+xN43PJqOdAiLI6wI9ca0&#10;R+tt9KR4iSQBOZMZe9+17qltqwF/6wsCTCbz/KtU8G8XF6P00igCCiNnPW/J0hXuO07cDypobJOU&#10;/H6hKBqFUVj9hdJyvz7y2obVK91mjVLjQ2P4tRwuxtd3XcKvfNOtqEhGdFpTRcqF0hC7mqR5zIqT&#10;4BN6VXrnIqVF86eyfwX3wbcgDUj5KyX3Nm0PEtLzTw/FE6c/amidHyXhoAW//NST/umlZfmRdxbp&#10;ckvPef6N0abIJuBoEXj5ZEft8A4O8gnJpTK+PnGSERrk/iS2oKw45f3eUWK8Q46l0pjU6K1aBHXX&#10;p2lllYWxL87fjwLqogQslyWYH06nsbOkRm/TJmhujqQymYyvl8cQ+MDCLZNW+zXzrrMYwXhbYHZu&#10;XmkNlUkverJ15eGHnxJzC/MSXm4cxMc7/loJg0muLko8MYpAGHc2JTcvv7yurZxd1YUatkGNoLX0&#10;RUZ5ZWHM8/MPY8n02rKshy5SBP2NH0GBJaDA1he9+P4MSRHLjV7xhWXFyW92WIvwDz+dCSqAmAsc&#10;iV912omPGUUZPlsG8xLNDqVwatacA6PSe7YUVnzUjqdBYX43Vg0WxaLRwF1FNE5NOW4lIDvpqG9a&#10;SVlB9IOlBjwSjk8qGEx6zklLPJbAqzrFwyso9N3xKXJYgcm3vyK1o6aeHMbPpTX77PuopITgJzvG&#10;SOFEJt3IpwOwwE/G8fBLmiy/ExjiF5haS00+YEJSmH0n6WtlceLby3dCf7SpFaP69QJZrKj11sdf&#10;wj/eXGsljkOjeBy9ELnoBbemiIsO2/oioaisKPHlFishgdEXc+jMutfzJHgstgXkVZTnhD68+CKj&#10;XVWRhoEicMkMXePpFx7stWeMBFZwkmcREI5R9myWLF563O6nIQlJke/OOGuQSIY7o8igrMJz1gRu&#10;PiHVGafehwT6Rn+lg14shiXyKI7f9yalKCfw4ChhvMamcKRHM769WajIb7TsXlR+WWm63xEbaW6j&#10;vbEUZkeFtq1p6b1pojjpiQdeBIe9v+RmKgSGE8D9AYW3uhjfPCcQSPZPkfpTAlfKY4ncCmP2vEkt&#10;TPVepkMgSMoq6LpcDc3Njzw3RQqnsOITaMrII0QSj5CGw2n/jOLcoFO20liJWV5Ib2l6NUcQz8Mn&#10;M3zrs6Bgn+BsMqPi5Tx5vOTo7Y+DE5Ki35+bo81F1NsSjtgv0IqIgJqc9bpbfmFBT7eNEMMK290t&#10;BbnU+R9y2+npE5NVUJAWcMxGgmC4NwFBTv64RApDIImbLr74LjT09dEp8jjuoScRbSAthyCx6ANS&#10;N0QGwsiLxSAjWvJ+I4LimiAKs6mqIMLDksA79Wp6bl5BRQMDdLvOO29rOJ12ZKS9cfHKWa1/FFNQ&#10;lOy10pCbZOKRiHSdus/uWnxac6+F5Hz9mvXlwkwlkvraL8DM0DLPjuAnac6+8CE6Pvztebdh9pcK&#10;6Ui7JRjsARVj1Fdkv1qmSlBd9iorr6CygdWk2V+BZ9PPjBCSnnDQJ7WkvCD28UpjXrHp95EuUeO/&#10;Up1PZ4FnWG5ZaWbgmWnyJK1NYUCLTQHL5cCU1fvs8or8yKfnnya17dRUZJTHxSszeM39qPzilBdr&#10;TXmJBrtBYwIKCduqTxIwXXbDPzY57tPt1YOFcHLzXlaCssgfFkkg7jJo0SzjFQ4Mie6OOJAzQhgo&#10;XFRn7mW/EH//+DYmEymLoL0tGpGgIWSTLp/6rMtB2V+/ZgdfdlIhqawMqGtrbxAlcvGI6S+4Gpxd&#10;nOm3b6QITnHZR5CIUfV279J9t/3isgvzUz7sGyVCGnwMMURMxJMn8fLLTzjwKuTz+7BCOjn4hNu2&#10;q2+jMgoKMr6cny6HV98YgRTP6VxKkw77phckPZyvhuOSklUwWnQrMj8v5Og4UbzGRlZX69w00esr&#10;ct6sUCcoL3mRmZtXVAWaGZIhnpdfeujGJ0HBH4KymrrqpG2r2LmF6d6es947466Vt3sbvZjFRwDz&#10;BJy7rd4vtHTgoBJIYiZLbkXkFcbfm6eGF5r+ANhXVs/ldHZyVWHMkeEE0qSLoEPkV9SDDlH+3EVO&#10;0GzVw+iCspLUDwfGSfKYH2S1a3j1NQG2i4IC/3Xv+X27bcvdxsXkNd4c+P1nQ+jE82OUXhlLan6G&#10;JG4wZdvLvJ9u4Z9UpEfPj0r+kfFm2LcYe3LuCmbZTvCJvad4epPW9vXT2L+C++BbkAak/BNJunr2&#10;Nzy/Jj83adKoS8CpYl2Mqps2JAHn522cQybSAzHyC14jthC56NnHh5BU3IObX6WUL6sViYOOZtLJ&#10;7xaIEiwOprT2a3vj+SEWytdNkjDkeDbHxrY1G7knrYiyywNYevx+x5ZInPawE3e+y7ogr0Si5bGM&#10;Nq9+yqcVcgSzQ2ntnBlQAi3tkBlJYxPLcCIX2X+ZLNHqVB6d9c7GmXkkcxrU93tTuYgTPJuxcBBW&#10;3LThJg47A5Kzrh9f1mri2J4f4mCQhp8taK5jzb2p3Lz2T2rZ72/ekWez2EXSUg6Y4EUXgoE8kwyk&#10;xKus+dI84mF89bThxZsdAo40y/MTmnAlt7kGSPYEg+3RbZXXTJJRdW8qL2Hw8SxO6XVhG3VxbM+P&#10;lrTPkKizPba5wk0+iySII84X0SpuTCAJTr5Z0plSkHyRhoHT2RBSy2kXiANLGnv1K4OedXwIQcDu&#10;HmJ1WVf9x2XyOCk3PzLb8yMYbItsERPpxTit9SEclTa+nivCftvSiy+N5pZx822uPOKPEPV3x9M6&#10;VWhLk6EXnh9B5B5/HfGlwMWo9nFTwvXo+eGVl39k1wMIPxiPtzqZwwZL9nEVxxt7AAef9f4gDD2Z&#10;wwGFNBQ8n/1j0JkRibAyc7yb31L0vDPDSHyTbja/n5iNn1cr48QXvAN1YbUig62RnPrSMo6Y47ls&#10;brZtRiDZ4xlcxKn3EZkQzw+ntPh9FadGZZ4TufFIh+vZ8wP1R8bP/LNfcjpll523hR9SYGcdGbQ3&#10;vLzru2b7W/titgiy447K2ogn5PC0hpMDMpdHVASjcWSUh5dZ7NO2r7Z275jUqC1aBK0tUWyirb6i&#10;hLgrE1vZg9on9nzcU+99Z4ADAfhE57zgNDlWXyEiW/yYPx5O5+EZfSGvi1c24o3hpee+5DBk1r+d&#10;L4FnlVzz1EEQb3oQjFzZF1CIBZ5r/PUyMNLswfOzPJrS2cullef345mjEP+0B9XNbPJODyXKLPNv&#10;8xSr+/NPvF7M6WeU8I3qOHFXn3bTA6D5TSSyRsosz4+IVVvhX9PWK+KU0vTaRZDIdpnYnWtDKLu3&#10;0RL3GuDA8goyOANXg7cTP8HqVC69a9PEpMZu1yGot7KGIEOslMNjTu/qupO2bk9dWRggRtf2nGVe&#10;ftnzE5p6h9PpaCkexgR2v289zGMyKq6PJ3A7PGvuEPlnh3OBoV0zbWRYSTQ50H5A37o68OffJcB2&#10;UXpc7UULz3mJWA0Grf5rwuOlekRUXcypvQ+63Y2Hllzk08hkUL7nguGg+Lf4Fx4OjqfaTfz3xXxl&#10;+zzo1AZaQwm5OpxIZBBAqABY6qVXcfFySUryyEth2L+C++BbkAakBOn7Q4xfzJNRkpBY0fRxiTRn&#10;BzVGGAS+oum0jrsIcVpDzIU5URbU5LjkpuwTlkTOrmvC0NN54CEyk2C9cpt1wa5BBjarz7xJ67Bq&#10;/EvCNWY+3+U8TFtGiIeLW2NDMIVK6SEkr+u6EEeu3maVtdXMcPLac+8zWi+gdSoRNSUupQkZPnKq&#10;Rxx5oQjNANVjpcZKyEpzAhu5hIV5mPW19W1Wx+nZSelUWTOz5sgkXmV1zo+MrwkJpU3I9BInY4FZ&#10;zxsxdCpnCyCPigYndgEjLimOrq+tY6IYpXFxXwkmVibNgxm0qNlgNVRmSiZ7cQkjP2gQO1QeXPhB&#10;S7aOrzo6XH/c8hMvkqvbbV2h5yank6XMzJoj5bmV1WU4PbApKTaNjMxhcOQijbtahgH6RItMWb9a&#10;7fMifVOHrdcD81uFfbfihpHVUOVh/46RNTAQp+dlFtCpSdGJTG1Li+YWg+I2HWyIrUxPr2BLxWs0&#10;RL9NHDVGVE6GU0essIggqg6hSkuNTW4svjyGiyMXHiwNMulUKrN7hdIzkzMYKuYmYDkAudD8KmoS&#10;PdoaEPcnK80WCS0sIozGSMpKs8FihIQF0Q0tWsZIyklzQkywitoa3E252exlbBRWY4g5p0wUDQCg&#10;a1haNP+OIhkPMcJXZ6RxFsOxchqqnEEtVsHQQIiWl1UAcqGVBJxYNNZQQZSPmyTo7NWIolGbVxEx&#10;EuqqApwaCesbKqDyMvN+J365y87bui901ZHRQnIyrFgacHFp6Cqj8rPz6LTM2KS66kczBDhqwqpt&#10;CKMhNqQxLSkbrWtu9BsR88xviQlFZFb0B/vis39ShwVtkpoRl1RfeWcKH+c+TntrNJ1BB7aBd8La&#10;TYaxq42Mp2247JfT6dEkaEFZGT6O+CQNXRUgfj6NlhWTUC9hMUiluR9hFS3MpWiZKTk94UWLmQ1W&#10;7T7ImZYdl/Tjh5eTUDMb4BEDNrSO0cVcMnKinFaK19DTwH7PzUFCBqgFPofmjdKXE+Hj5pJa9J4M&#10;zGCzonC6lub8LYFv9PKgc0snmiiJ8XNzCdjd/c6kUptTYkRlpdnRa2ghEWEMUVqGUxJOSEQA1VDX&#10;AOaBuzVNrZsGq6WrDrEQ55TcZSdt/VBXFqZ9xn/+O5pHRpZjdTDCosIolhnt9qKlxCY35Z+zBou/&#10;rAsZUqHotH/Zxuw/J/cP5tCzNeYIg8YiwTCrnfWAxaUW5Zf2vB0TjRdQHLZsj6sueKIxxr8llqH/&#10;atf4Pb0i/ZaojBIeB+x1OfvDy0+UkSIoSlFa7oBvQRqQEqTvP2F6nzODwUBxzXjcelTOAEN4/u5z&#10;YDIY7FmQn1djxGYdLIpkuOZdWsLDlarppx0M9Wc9aA6Q+eVtFA0BG8fN9CQ7ekaV1DY2ZJ1kRXj0&#10;cHVdF26T9R/S4+8tUUg6Pl3fYO6THk7yYNAZeIujrFWV5qsxeF0nB9eggfUDc9dtLiaNjjgCndUY&#10;YEMRp9xrPd/LqHnm1OIeteTzM192Zq0vxODi8GCltuNF0HZ7npLsvV6v4PJsI91pN7LbPEuj0ZFZ&#10;9k6eA3Ix8ayh/8+rIXCVMgYtPPJQSEb4RQfewB1jdS3c/ZojrbrTBBaHBZGtoDBUaxmRKqHxuE7l&#10;bp8bK0wXERRoFNcyIcSWjZy03wSH6lahoHCw4f+Xm1zXdeoyrByc2M5A4XDYjgnYANoQQH4Fiuui&#10;GCxQKT352NRJHpmWxz7lfm9o+vHIvu2CR7snAeffinfvsvO2zr+rjtw6DVJFLKJRkCMIzvVvPaVO&#10;Kzg3As9m8HsX0pkJNjebZ+gQ1TN+vHQRR4MvsG3Ce8BKZfYJKzzw8C13BGZEe84Tj/Kw1TVZ8rr7&#10;8/+YdDoNiA8YIh2jg6pQeHYf66SH/1KFgLgYMH3Xhk0piHLpLhOk8TARtChq9B6bKSe/jjsbXABa&#10;RLmnTVfbD+hZ5+0nbIvX3/chq6qh8cfLuSK9bhusjtJr09RR7i47aaukXVqYX2LZOsNODWyH3EDb&#10;7LkEpAJgJaH1XHFT7A6DrnpqzxnCFD0Q6NHzoxSnZf/guHnUws9fkDcZQVmtZZKjY/7kjEC/dM4j&#10;9K+xsUhwPVpQRrp5nNp/OmmsTilPvSQmw4/H1YChO/sjIUM0MWBaGX1ruQO+BWlASpC+/4Tpdc4Y&#10;KXU1PmpCRMIvbd3CqWiqoLIiYzv1AzD8GhOWn34XeW3Sdy/P9xXgUB5eHtT3Sk5aZm1xUXNIcVsp&#10;MWgMCgxT2T2VlvX5c7HklFWLLKS4QDNpPd8HZifBjZbx7M9Muq8LRkDTZtXZD5GXxlU89vyASIPB&#10;oDvNB4VT0VBhZkR03OnSK6xYBRUFdGlaRnMtyaVFnIkujLi6miA9MSK+9yfSIHXiJ8eFxTfrh1ke&#10;FpyJMzBFhjSdXWheldFux15F3nOkvbvxqvUZOVh5FXlMeXpG8xFHlNJijlwokqqGIjMtIrbTs4Vx&#10;YkYzNl3/HHTIIN3zTnDHdsIozSngVIieHR5RTtTQUcIChMrMtLDoFlXXhwfFMhSNjHr/QgK1Y7Wz&#10;vOiYTs8m7qjQZh6gpgqowrSM5mmfxpKiPjxrmp6fkc3ZGECJD4luFNDUap47baUQnKqWCiojPKql&#10;izRGBcXQZI2MOLOP9JLcfA41WnpYRBWXprYC5ltoQDzDeun60Up8YP6J1twZ2NkyKnLyOdMXjK/h&#10;YbkYdR3WMQc9X2gMWHNoyazbzts6s/YdmS1ERhaHJbMyPCQdpaGrjsMqaqriKmKi89v7eTzKKlKM&#10;pPDYltUNWk/z9i3lo0XU1EQYiRGx7fsKTklTBVMaHV3U6fAfK6w3xf2Sf/gpy7zbNwM6TFIzv2Vm&#10;cdo/szoiOA2ljogPcsSVRUXkNYtPzwkL/8prYKqOQ7GMV3UlZ/6cWVNc/IsLGVhFDRV8VWxU20FY&#10;Zzqrz8ls3nLVEBkcx5DW0hRkFgcFZpDGLl89XJ4HDKe6WfZoiPAPpwxxXT9BTQBYBjoVjEh+5erO&#10;NCHNpxvFddtJm2XoxsJ0ac+7kp+tk2/NOqkqKm676NJzvTGgRgxq82w6FrEyOZExfWgjehbhv52i&#10;J8+PnnnTWVtawWj4uAmjLdT1l7ytZpJ0l2+2l0Cj6DkP3Z0dHWYd8Adrd4yKt7tmOTotv5lKrfDd&#10;PVFLWt5w+Nixltp6870rmWj+IetWWffzTu3a8hhyTTQfbw0WXY1mlKPoZexPUVZRwJcfLwMYLXfA&#10;tyANSAnSg6f++QbAqEwPDWJfwaFpFcRRbvNV8y4uXnrFPzEnPyc52OvM1rOBPfx5AazWrCUjMK83&#10;ung8j8rMz8uIen9j/74n2XRG7r2N7uffxeYU5kS/90tpElNVEUDjNC0thHIfHrsRXViU8GzT5CWP&#10;Oz1eESslJ8lMffvoU2xYQEwpWkpFiVQe8i6iik75GnjY7XBoyxoHUUpGhBblfT8k5svn5DZOJHcX&#10;daFn3V6//pJPfG5hTtQ7/zSKlJoKWPIBy3lSzIx3j/xjw/yjilsbSpyei9tQ+vP1cw+9igbVS498&#10;d32vh1d+L20pRnqSkzXO98Cmh0lfyzJ8Dtnbn87gqJlkvdhVs/jqkiUXPwLYuckh3ue2nfLv3BHm&#10;PMI9cvE81bwLQD8fY1MSgx9tdd78Udxlg0Mnp1wwSp9uXXXqVXR2YV6sr29iraCKikirLoYWt3Ee&#10;TQo4tPFuQml5pt8xx2nHmo+WxBnPcxvU9MR93tE3MVmgwhFvru46+KKIQYs+t2L7rU/J+YWZIW8+&#10;52GU1BQ7OpzozDNTbTbeDYgMerx10dFYCXvXiYJonC6C0Hv9vEMvI5JTot6emLfEs2H0hiVguu4X&#10;LoyiwxIb3o87XHY+DU/Py8+M8b19YNe9VHrnCm3JGKti52RBfbV3i1daWVnq6z12s6/k92Lo30vB&#10;qFG7x0/Z+fhzRIDnqqUX85TmLBjRyWomVtPZDXSRTaCLhCenRL87PX/x1e/D1y+zYC8OotGpx2xt&#10;t94PjAx6uMntRLKM48Kx/Gh+JWUxWux7nyIKvTru6sKtr9q4LsU3Z49fec03IvTFgYV7A3ltXKd1&#10;4nF2Ugm0gLQUb1PYswfh0YFBabWYLjpv6yc77chIAmbpw/ljXS+8Dw99eWjBDh/8qAUzwcyw2JQl&#10;MyWiDszbcC84NS8/O+HTg6NbrsXQUHhzFxedyjur3c6/j4gO9j4623zCifReTgMShy5y1Sm/sXzR&#10;Od/47PzclNAXF7af+PCNiZaatnS6SOi+uZsehKTl5WfF+d87vM0TnDZHS7q6ZvM1v8S8wqywN5+y&#10;mfJqSh0m1hjlT13HzDv3LizszbGFW94why1w0MCiRYH44lEH566/+yUhNf6T58pZHolay9wngoUP&#10;nLbVIP7Me0dvxxYVxT1eZ7vMuzez3q1QooVslzrLxB+dt/b2l5RcwCbw0bHNlyM7RtMw6wPWjZl5&#10;6HlwhO/FJavvfNOdP88CjxFVVhaoj3wX8JVGq4w4t2i3b1cjdJKyqiwz8YNPPpn+I/nOso2Pf1HO&#10;rk0TiG6RxBT6P34XHfExvJP4gq46aZuW2JWFAYm6tudddEi8ntUgrgTPI48Siwui7y63cff5xT86&#10;guaRlhakRng9CIv5/CXlB0bNaclYgs/WOXu9IzPy8zNiPtz02Pvwd/4oVS8tCEzW4w6P2vCzc6x1&#10;ZARJOBxJUM7QZsXl0Ar2ihQlaI1SO8cRjexwoxW+3z9rmJaUABGH4xJRMrPbcDuu1Y6Q341LZD3X&#10;zf6JgphT2R+GVHxCM9OFWn9CL2GRvb0ug9rdBylBevDUHwnU4eEedngwysFfS2u9CIBEsdOZ5LzX&#10;u+3NFQSJODy3iKLRhKW3ktvugmQ2vZ4rzDv5duvta4xv4RcWj9IU58bjSALSWsOcDwdUMBg1oScc&#10;LBSFiDiCgOJgl9Oh7LUaeumHHRPUhYkEfqVhbld9z9jw6+9GtscxwF4IXtEFb9ml0UterbWS5cHh&#10;hcz3gp2/lOwnq6yVBLj4JTWsZh88MEtJgbPDg0lJv+liKE7CEqUmX23edNeMotO6MKq/HLE3QypI&#10;EFSynHcuopolFuPru43D5HlxeEGjHWHt4rTplSFnF47QEEOqJyijPXz2sc9I7RufO/PzTn/YHMoO&#10;tn7I8Iy+xAmX/qkOWvH77ZO0REkEHmnjmQfePVyuJOmKbNdAGm7+u30Og5SESAhsBcNxbjcSQMw/&#10;veD8CB65FZ+apagGmzEE53Bi8sm5L7dPM5ETIODAATqmM3a+ymVnRY3cqsVtfqglMJ1ZH31+9hAV&#10;YZA1v5yZ45HA8vYbM+ilvrsn64hxEXikDGfse/14tZrY3NfswGZ6+ZdT84eriXIhXU1Wd4TLqZBq&#10;Br3k7dZJBjJ8AIKoxqgVd5Lbb6shgyh5TfenL7bbaAiBE3PkB8+/HPOjeRtQRRA4v0ZVhAuH55HU&#10;GbfCM44djc4Ap7rwSLn5/mxj7TC2qRfje8z15eN0JHnxOCJoCpYz9/qU0LtQaKv+QM17sWEs0uTA&#10;yTuzj/veXiCltPpzOx23gkwJ3aDGM+Q42DHBur7ft+MVmM2KpEc4x+7U4zZAWiw7TnzKkQfrRyvz&#10;E4iCKiOW301hh86DbSASvBOQTQEtF+Nb6LmF1ghSPI+E1uhlV6M5lqgJbI3Q3eTltXm8miCBwK9g&#10;6Xotnr1hgVH2cQ9oONw8osqmdptPLDcRtHuANDZK0FoVWdd7Hw5O1xMl4nmkTZyOB7N7Y+uW00oG&#10;WvqRQdxggzR7Basx8ZKDrggRyyXrcBfZRdBp521Fj9lpR2Ztv9BbffXELGMJdhM6GFDW3MTqUx6s&#10;twVNhYAj8IqrWkzd6M2OHSDneG+YoA3MBDhpxcJxv08ROACgdbulxu8x5AaHPLEFbdukqUUfDjoP&#10;UUYaNLewvMHYRVdi2Q2wNunuWht9adAuCXwSaoOnbXkJNk0xKj7um2oMDpTCEYXB8SfX4mrbbn5g&#10;7brQWn75tIupJDhTSVIfnLdU2ix+XfK9NRN0pUArIwmrWM45GlDast2j+O2WcWpCRIKA8ohlNz6c&#10;HMdv4pEEvmxLuDU8pB5xu/W5jfax9iiDfRRpjzdOMZIFkgE2KuaT3Z9kt91WxtrhIT7r9I1lQ+V5&#10;CSQRzfEbvHPYrZVWBIpXF+ZCoNrvOLpIV5i9w6P2sT0fn8Oznx2S8e3LkWl6YtzcIkpGtutOrbUU&#10;GH8NaY1tOxfj67XxPJKLmzsfJWS9Kvego+wt+52bJmSH1Od945TBWhaf+irf+nYZspttZ520HZLO&#10;LQyr3C7teSfvHXYzyfN2H6kMThASUh+z5u7bg0P5h55C3gT0nFNW3MruYEc7WyxwhHnz+6WNRWWS&#10;U64564sSsSTpaZ7IfjtGdeSVpWPAIV6IlZHStHL08Gvdk9tXBf7+2wTYLgoa/HfhddqySZr/Ci+4&#10;G1GTXk3FNb7Q1Gtfj7BA1LsYpdIm0Stb2v/F3rREFI1riq7t8z6s+78IZh/WGmYFCfwzBJhg57vU&#10;Ut773x+DY1n+cxc1dL2WtZ9LVPROvd6tMg8sQrSoLXqWL6eHxu83/qWJ53+gFozcU8M0D2m/LrjS&#10;ffzfPyAKLAIS6E8CbBelp9Xe/pSgb/Nm0FHkRlQtOLkZOU/y58d0MGrzkvxTq2Pa3QcpQXrwFLwg&#10;AUgAEoAEIAFIABL4jxD4ezw/XglzJskwLweVlYbKzUIV5KJKClFlJWBjA6r+O6PhOx38DO6A++Bb&#10;kAakBOnBU/8RTcNqQgJ/AQE0hkAkkEi92Gb+F1S2QxXQeCJYSSX2xZ9q/L/gwZOA+CR8r/e8/oNC&#10;4ggEPJFEGIii/YMUYFH/FQJ/z2pvVcGXmuIv9RURODw45AH5YLGcf9nKBGdzgJMm2P8iHyqKR8xc&#10;QGaosPzQPtQ2XO3tQ5gwK0gAEoAEIAFIABLoKwJsF+Xv8fz6issf5gM9vz8ECB+HBCABSAASgAQg&#10;gf4g8LfF+fUHI5gnJAAJQAKQACQACUACfxOBvyfO72/SCqwLJAAJQAKQACQACUAC/UEAen79QRXm&#10;CQlAApAAJAAJQAKQwEAkAD2/gagVKBMkAAlAApAAJAAJQAL9QQB6fv1BFeYJCUACkAAkAAlAApDA&#10;QCQAPb+BqBUoEyQACUACkAAkAAlAAv1BAHp+/UEV5gkJQAKQACQACUACkMBAJAA9v4GoFSgTJAAJ&#10;QAKQACQACUAC/UEAen79QRXmCQlAApAAJAAJQAKQwEAkAD2/gagVKBMkAAlAApAAJAAJQAL9QYDz&#10;19v6I2uYJyQACUACkAAkAAlAApDAwCHw8+/2jjWWHjhidSPJh5iSAS7qwJfwX6FoKCQkAAlAApAA&#10;JAAJ9C0B4KIAzw+u9vYtVZgbJAAJQAKQACQACUACA5cA9PwGrm6gZJAAJAAJQAKQACQACfQtAej5&#10;9S1PmBskAAlAApAAJAAJQAIDlwD0/AaubqBkkAAkAAlAApAAJAAJ9C0B6Pn1LU+YGyQACUACkAAk&#10;AAlAAgOXAPT8Bq5uoGSQACQACUACkAAkAAn0LQHo+fUtT5gbJAAJQAKQACQACUACA5cA9PwGrm6g&#10;ZJAAJAAJQAKQACQACfQtAej59S1PmBskAAlAApAAJAAJQAIDl8Df6fnVk+kF1eSI/NrHMZWeoWVX&#10;g0vB505EaXBOdW5lQ20TbeAqBEoGCUACkAAkAAlAApBAvxH42zw/BpP5rZ6a+rUxqaQ+u6LhRwOt&#10;sYnWRKY3kWk/6mmZX+vi8r8nFNaU/2gCKfuNKswYEoAEIAFIABKABCCBgUjgr/L8gDNHpTNzvpGD&#10;c2vjC2t/1JM1xYiD5HmGKvINkefTl+D+8aMpMrvqY3JFWkkthcaAzt9AbJJQJkgAEoAEIAFIABLo&#10;NwJ/ledX3UBLKG64H1YhgGUMVeS1VhVm0FB5FY1ppXVZZfW1TdQhKqIjNETFSJgbr1Ij0ssra5r6&#10;Dew/kDE1fLuOobNnGZy7/AdgwyJaCNAzr9nK2hyJaxszQU2/MM7ManNEY3M6etGHHeOGqYvp6Nve&#10;zKT/hfwoHzbryi71qv539b+6gNUj9KbczRkwGvnxdLmGwkY/MmghFL8lpur2zyr7lygl6dgMHfPD&#10;0UiJ8IIE/psEevT8mDUv5hjJCqjJtHxEbI4mNht9Zl3aw122yloywqP2RlLbImR8fbLaRBR5UGXM&#10;tex+NzQgti+3sikku8ZAiqAsykVnolJK64q/1wny4WVESKL8hIpaclZ5HYXOlBflNtcVC4wuziz8&#10;XtdA+UcVzyx9NEvWdPXbviiVSWlqpICV7P61k7+Lpz79ze4JQ5Tk13/4aWFpcXsnKLMbkpCOjoHj&#10;6tMhX/sz5pJeEX1t4URN8cmnklvaH6Pk5gINQbYM2hqakxfsepvV8LuV/G8+R2lqIjc1UVq3O0bJ&#10;w2MXy8bv32TGxWFCDj6690655bGPL25ttxII2mMmNWLHl3Ymoh2+Br/lQ9TMj8V0n2rAMGeSWVe/&#10;W7a+rTCv9fYtI7LPH37ez/5Vb6Vm0slkpEGx0mOwGDoWS0D39uG26WhJhyarq7q/+d6dRWQUPPM4&#10;92PqkaXGxN8rBT4FCfwFBHr0/FCUHz/ITDS3hKqquiby0dBSkuBGuiazOu7K7Ck2bvdjvtFQTDq9&#10;3Su8NvT0vvdfWUacWlfX1O/uSWU9tfwHua6RjLh9DOb3Omp1LfiVpiTOrSPHD2RupFBrGii1iKuH&#10;VpbkryOTS7/VlX2r/0e1yKQ1NTY1NpIZ/2ip/3BhzKrw00vHjt7/+RuTRqa0eo8zfnz7TldxuhL0&#10;xtf/2v6ZPMF7F7scS/ptL5hZ/WqhrNkan04zoOS92D9tsOuNFDKdTiVTW9ofs6H6O5l3pMfnN34B&#10;t0+vUs+74u643v9fNnGDQtFTL06QmXyiZQz2D6u4XXG0jOfeTbPPbRou1PzSppcmJ1WJjJg8Xl/V&#10;yEJVRM5s6kwbC9nuzQ1BYdikaVONJbH/38r85aWjxcbsOT258unb1tN+1IjDVjLO13L7yS4xy27O&#10;V9feHdxDV0dz83DhuLl/1yXDiJmMs5thqcx6PVE+bjOQXfykvX9LS37iw1hycIs1/2+6l39564DV&#10;+48Q6NnzY4HAG659+zYg/B34+Aedc1FBbDM15vGFIK6xW+YPF+zYiahpV048KuAeNGWo2D/Uw0p/&#10;UKrqKcIktDAv4VstufJHE50K3FGGtBBJSZxHWphEB7/RaN/ryd8bKPxcRFER0rfvDUVltf8RTf+D&#10;1aSk+EfIrnnz9rarcseXOJoorKilrm002G7r8R02xLS73rG/PcfDYM+6dFY1xtcQv6pRl175HO2s&#10;eWL5ZTXVtQxNxy87cGSBbLn3k4Bu5wn+QXa9LYpJbUKmSn4bXW/L6V06nOYyrzubrHhb9XUwwkFx&#10;8XCx72CVJ247vX6SUvc+HU7NYevhrSOle2mUeicaTNWBAFpo1JZnD9hWvPmigJk3MpnWTwN0Jp1C&#10;oTY29TTGQ/Pw8vDysRy337kwEmOWHz40XYuAPMwE1SGTm9rPyOL01t18tNmE93fyh89AAn8NgT8w&#10;svhBa9/Hv7joPlS6gz1nlL4+fDaRoe2yZXYPw/y+A5lZ0VDTxNCVEiiqaKhvpAKvj8oAc3/04NTy&#10;97ElQSnlVBq4SW2ikGvqG4uq6gw0pGp/NGXmVPSdCL+fE6My+MbqsSN1JLRVlMfOXPsk6QfLBNNK&#10;fXe5WqvoKYqbDpmw921xJyNysN7+aK3zIDkdFaXxc/YElDRbOnKu/9G50ywUdBTFjc2tVx7zKWY7&#10;CWSfjXoGe7y890/V0FNW2/DuBz39uJ3WzNtBt3fZGxgri5sNnXHyc1lzQZRC333Lx2kZKokZGA1Z&#10;7PEyn+1l0UsCD8+cqC+prawwcsrat0Xt5CJabbm3zV5foIfGheZVVZdAffv2jY6iJZ4eo7D05ofL&#10;cw0NFeVmtw8OYNYm3Nwx08RcRVRHW3/m6vNRVQxU48s16spbAiiNL+foyAhoTzqV28bIY+Sdz55Y&#10;NVqW1INS8MqaClhqVSXL82NURl1bMWuoij6or6HFgh0P0urbvwq7xcWoirywyc7AVEVUT9do9kZP&#10;jhpbi9CY5r15wkhtMS0VlfGzj0Rw9FwSfM515hBFXUUxQ1Mrt/3euewAVLayXvpeWjLcUk3cwHj4&#10;hjuJYGWakXdupurQC+mU3PMjtGQE9Bd7tZm4ZuTenKbgejP0zb7p4/UkdTR0Z667lcpO0Zjx1sNl&#10;ppWqgZKovoH5/N0vCtmtogeFAjCfLy62GqIqpm88fN31yNYzpLSSj+fdrIdpimurqU2YveVVZgOK&#10;kX/TTsL2eBI194y9ooD2lPMFlMSzY6SnnGatudc8XqZtddzn1cn5gwepiBuajd3hlcl2CajRO8eo&#10;jfPMYzenLtoeJff97iljdSW0VBTHzNz5qaKtgqjB+wZr73gVem/dWGtNcV0dk/n73xQ3r0ZQij6c&#10;WzJyBOhlyvLDxs8++SGPXS7F181EffarGo6eqKEbhqtNvl8CxKAlHjI3cbsReHrGSHUxY6drhV3P&#10;iVHyXh1bYGWlLqatrjl5/h6//PZuDjV6xxij5a+jPLdPMzBWkTC1mnLgTS4bPyXnxXG3cWMNpLUV&#10;pSyGT9n3Mof1MLP8np2x7ZEPd91sdcX0h++KodK/fjq+YaaFFaCtojjSbsWj5DpWBk2+yxXG7vb2&#10;PzHLRl9SV0vfeder4h9pL3dOHqUlrm80bB2r2XRFlZa0f6KKzZ0SSsIBU00ZQfN1fhROhk9fbRs9&#10;REV8yLr3SPQmWOTxXOFsBVqphJnlhC23oms6+on0srALrvaDFHSUJC2GTdn9OAl0oB9PHfXNNkRQ&#10;qp7NFlOTEZvl2d5ecERDoXAqzjuPL9bHgxs/3iyWNV75phkiJXCdsuHc+1WgRLatuB34cNPEkVri&#10;urpmi08GfmNJwii57qKmuy+UCjQ4TNXxRS0lZLO6uozQqD0RCGdqQcAxFztTOW0l6SGj7A+/yoKB&#10;fi3k4Q//NQK99PxouS/37Nqy4eDR868iizgdBs0jJinY6SC+LuToWb8acbsdC/R+d+L+1/VQ10Cl&#10;UGk8XNiK2sYmKpUGJvjo4H9UK21xG1OZodriwA9E7tEYZAqt8nsdPxFPpzQ1NAyAGC9q8tX5jrfq&#10;ph54lfDl87PlimH75m74WM1k1rw6tOZGo929D7EpXqfnqxM7CYmjxR3dfh8z5bD33Uur5FNPr11z&#10;A3k5MasDd0xdcbfKctsjLx/fMyu0cy7NXngojBV8T6E2lXhv2ZZpefzWo8vOutxg/ZnS8OnoyjuE&#10;2bffBH3YqJt2ZeXOANZMaF3w9oUr3vAvvPM6MunlxbmEF4vcjkcBW1znu2vD9ZoJVyKDIj8dm69P&#10;+s2ZAmZDTmYZWkZWBgfMOZVSF3Jw2RupjVee3V01TKx1u2QU3nGftT/f/MC94LSPzw6Y5B5Zsvpu&#10;CXH8nsDPGwcTiKNPfghL9Lu9WPG3FgmpeZkFDB5pWVAiJfXczIVHYhXcrj30Cbi+Zzz5xfIF67zb&#10;uRbd4KJlXljucq563KnHIakfHmxXid22aPML5F3182IU3Fu7y1dsyZPEkJA32yfKohFXqD760LTF&#10;F3L11t594vPx8sZBlfdcF+z0Y/mEQFlFjzdsiDfYfedz+EUnLr+dyzxT6RiFBZc+P5mjTJCb88Av&#10;LPHDkUk8rQth0qmU+nAPlyu1dofexL656ox7777iSDBwJhlVSSlk03nHX70Jjn58ZMyPeyv2v0CW&#10;w3pQKKPw6Zo5Z+MVF156e/vYLNyTHffSmr3sxoiTc+a+IMw96ZP02e/uXIF3W+btDm+Sd7wedd1V&#10;HS8773xQ4kfPBXIYZNWf0oSsuTMZ4Ic0z7X7CqyPPQ4KPmHT9HzjmocFLJcKjMtAQlZz6qLtMStf&#10;bN7yBOt4JzYkzM/DXhXXLsqVSaOSy5+vW/RBfNUl/9inB6y+3nBd74lEGTN/BBxwnHW7wsrd8+OL&#10;l7eX6+XfWjz9SCjLcwLRsqBoBkdVTCqFJQbi7NAolAb/XVveK66+/ebc6mHCXUxHMWv8989aFii2&#10;8oJ/SuD7q9NQj9YuPJLYzvejkoHzs33pM8GFd98EBewfWvlg1aKbWUA0RlVKfIOB2/5Hof5BfgfH&#10;1j9bv+EFsm8LoKI2pZ7Zeqlpxrk31/bbyWPrsxKKFOwPXXkf4+dzy5H73d6NV1kR1EyQsPD2qkMZ&#10;w/e8inq8w6jQc6nDSPu7mAXnP4Zfduby37XqDmuTTadUGdpr7nz2tJMgaC57+TEs4fVuawIrw+L7&#10;a4/mjt33+MWRWToEFD3X08X13NfhHh/8o6NvbdZL9Zi57UV5W9+PknLOYckdiu3JgE+REVdWyoZt&#10;mbnfv4bP9uKHl1sMCIITTsUEhMeec+x6NoBbdZC1DmsdlkFB5iApzZ42oggKhR0kg9iKz3vcnvMs&#10;Ovcx+sEmrdRTi48FsPSIaI0MIjvwZjueBZ4Zw0Mw2RTgH57waL0JHlUfeWDG2tc8zpe/fI4IPjOX&#10;x2eNw/Gf25F+/X0Dn4AE/s0Eevb88FxcOBSjNOTeg9tXbpza6j7VwuFgcG03qwLUlLsH7xbxDF/u&#10;Pk7gd+ftfwMpcOrodAYWjQLHtSA/Ir+Bc1sYNBoDh0FzEbDA82OAk1yQRV9k7QGLQTPB9/R+imz5&#10;hRpQwq/eSTFecmDpIGUJERmjyVtXDvr+7m1EE7O+orKRKK6sKikkKm8203GUQkdtYWXmHL93zGG4&#10;qdGYNfvXDKNFPvMvZjC+et94VjFo0xX3yYM0NAysXE55zJXPf+gZytl3SROYdPLU+knGZiON5IDX&#10;BeIeBcYceLR1ioGUtKHdUnuFH+GRGVQUs8rv2v3v43dun2kqKyqhMMh1zRzNwrcvUmjMxsryBoKE&#10;ooqMsIiS8dT5I3/D52KSqxLv7jn8lm48z06HJQNYEjTacs7D2dxkuLl66yAcWtrDiyFSbtvXjlOT&#10;FJXUmrRm9URMiHdQFV5ASlaIhMJwi8rIyUsL/8YaEa0u5+2JnZ7Fcg6Ow3lRjYG3ryfILDy/Z/YI&#10;bXVd0ym7jrlb/vhw/T0y99P26hQXiH64fSlRZ82exSOUJcSk9KZvWDai3s87os3IglFTUUHjlVVW&#10;lBSS0LRydjYTQjO/v/e8m6296upWeystDX2LmYcPL9X96n29Zf1Z1e3O6aUjlKWUhixzG4pPi4z+&#10;BsJuhaUl+fAoHL8kqLukIGt5q+1FHLr/+uHZhvJSisPWr7eXLXn9LJaCwshMW7931UQLLVlpBc3R&#10;C8ZrkjOSskCQbvcKped7Pw5ijtx6dsFoM8ORiw89vDBJktOx6wIuPSoesWr/fBMFcVEFi5lbluiX&#10;vnoXSyMJy4oLEFB4fnFZeSlhzpLvTwGZaH33x8fmWspLqY1YsdCUHhMR37IlmJWqy7bHqK2ooHBL&#10;KylJCYmpmtu7WEl27BNMScfLFzZN0pSW0Zy8Z/kobPzL14V0ZuXbc16lg9ec3W1rrquma+1w4Mwc&#10;pTyvO/7sSbPuLoLF6iuHpwwyHzJInadzg8b89u7Ci/op63c76MuKiSkPnbNxrmLOS9/0DkM1tMSU&#10;kw/W2+hJSWmP37pxFDHuzVvg+mEkJ+3csWyauaaCpKyOtcs0LVpqSnbzs3TFWecvzbU2Nx9qKIrh&#10;t1p1coX9CG1FWWnV4c4zLFBpcZmcBX8mSmvthbOLTRVkte2XTpBppJjsubRrqqa00qBFc82YyVGx&#10;P5hdUWXwisiI82JRBEFp0JzE+dj9kUkTnX7g4oZRJoOtjOWw1OiH18JV3I4uGq4uLiKrbbtzyQjy&#10;51eBbeg1fr5zI91k9fE5g5XFROUNZuxZYFHp9yqMShSSlBImIj1VTlZWVqh5D1BP3Lv5Hi00+dTl&#10;HXba0nJ6jisnyVXFhme2YY3jF5MR58agiEIysrJyojxYVI3PrYdl1hsO25soioopmc7e6axd6Psm&#10;boBES/wBCvgoJPA7BHr0/NCCMx4mFNdkFlUlxIWccQGDv7rka0def+3KYWLWfDh2I56hsWDXdLke&#10;M/8dibt8BnHjgFPHQGNQwOEDLh7yD4NZVdv0o4EK/D/gDyLOH3AI6XQUk0ljIBMBaHQ/Rbb0vmqM&#10;spSUqqZPO43ZG04F1HWWBpDRDBoVI2W3eLZkwKrB9is8vKJKOg2SQYurKnCiq9DC2vpSzML8Ijot&#10;Iy6drmxiLN78niJomhoQ67OyS9lTNTgVU5M2sZloPglJjrOFERQVRNXXNzBRtKzU9Prqp06GnG3d&#10;whMOxQF8NCZadOLq2bKfNo0esfbw3ciSXzwZh5ZyYbyYhpy4xcQtiSrrz11aqsJx/DASRiYdAwdQ&#10;qIbMlGxK8n4bec7ucl2X+9UYBp38B4pjfn8+X1JDTsRo6PzXeMfDt/ZY8KDoRYlpNXz6ZtrIWhNy&#10;YcSMTGQY2Vm5Hd/fneFilKWnfiWDZSY5jpxGK143YcAEV2s5cVqO68ZQry8Yabv9wvOUKkQd9Jy4&#10;tCZpQxO55ilLrLyxsTA1K6uQrSyMiJQURyS8kCAvqqGhwwp0J20NzSUl3TzuwitqqqKr8ovrgCQN&#10;Oa/3rbEzs9SW0lUbdCIWiYAAjn/3CqVnp+ah1Az0OC0ELaisKMTu2rSC5NS62pdrtTlV1rDYFImM&#10;unpUDUZUSopdXzSfsCCW1ljfdgtYl20Pq2C3Ziqv98rR4zadehxf3umLGyMoI83xLtC8ymqyqMKc&#10;YjotOyGFJm9mKN5slPDaRvq8TTmZX3vam4uWNjPsrF22ok7LSU5tqrjjqsrhoDn6QBroKW1Uz66t&#10;kLQkN+dBbjUgWkleAVJ+Y7bvsYXO1pomqhJ6w3ZEU8BiRTNDbn0jrZ++Eq0k4Oq6KbZmigYq4uZr&#10;3lGYYA2jub2KSomzGwpGSEgAwy0pxcfq/2guQX4is7Ghgdkl1c6NFU7NQr+5DTGrk9NLyTF7DDU4&#10;1kBm5es6TNsq0kuTMr43fF6nqs5OI6uyLZCCAkPvzrP/k7toPklJjheOERIGBquuh05By43PrP/+&#10;ZrEc55AKOaPDMWD9Bzp+f6IF+Oy/mECvnTM0lktMZ6yrvQZ4T1OLi8u78vzopalpP5jUtNPWIPpK&#10;TWnyA7BsQU85P1ZuIfJTP15cRDQWy/xBpghy4fEYDHDqmOCkZuS0ZmTdBFzA82MCB5BGwzAZfFyE&#10;6oZGDA7NzdX8ou9H0XrIGoiGIk09k1WTCTxs9qco/5QNPwotNnyvv6/3oZHYj0dmWDgcDu3FPmQs&#10;BrxRgXfbtkzWKwCHx/VmDpa1b5sV9cZgYGVc36e0SFVckxpywBSPQguP3Pwq+sn+KYSgvXNHjDkS&#10;wo5W692FVXG89PnNp7ig5NwPtzZZSfS4RgvEQOEtj38pbMUn84WTTK+bbke50Hwj93167R8dmJT/&#10;xfuorQrrzQpGDR1SolE4XA/QWnCBtoYijLsW2wpXRtod25bdrqzMcUpOpz9GXl1jXP101YwRM+5m&#10;UsFwBSirg2Jw2E7AtJTVO9TNqZChDugcWHR94Jb5K54wp19+HlOclBWxASyCsa4eFAp6DqpzDYM6&#10;Y0Tneua2Uk1Bxr5hncxBdicxGumfbRN02fYwUpM93kfe2WJNebfJacSkS+0mCzsUA/xQoEMsmnX4&#10;QMfmz8GM7k3H6KYKwNRglVY9yWvFIS96YzPezh9kOW0YHLCnDWEe01Y/otic+BScUZYYfNCsK360&#10;hEvzHK8WDd3qnRSTXR59dlLvQLdUrkuqPbcnMJhGEUacysv42by/x910EmkNDthaNN+k62U/7Vjx&#10;98gzNs2ubs+FtE7Bauu9f6SnpMDIYqScH1e0kq3qs8ew/7/1730VYUpIoO8I9Pj6pHzNyq3j+BHU&#10;0rAQZIiKV1TschCMFTccO3LUWGv2Z6SpNIj0Q/MpWIw2luuDWf5uKq4mxgPWv2Kzy2WEuYhg0ZfB&#10;4MJixxrJ6igIiwtyS4nwzB2rRcKjaVQaHoOSFeOLiy3k5yaqKYn3HczfywkjpqzCQ0tKSOl0Uo8g&#10;Zjh92Wmf22uV0x8/TuiQhFmZX8xZKGN8jY0qwaqoK+KwimryqNz4BHbcM7iakiPiKGL62p0sjXUt&#10;M05BWQFTnhDX+fQuXkzH1v2w95s1amnPvNof5djtax7Z26uqqiTB30ury6OgLMXMiEntJCATg8zv&#10;gg3bvwwe2durpqYK9n23vLmw0qryxB/JcRnNuTHKYiKLCLp66pw5yR4KwYgpKQkw0qLTepwD5ZK3&#10;cNpz/vWt6YSgp2+z0fJq8tiSxLiW7Tu0/Ojoal59PcXuy0WD0Q2N8vO0mrbiMevzsys4nmxdQmQy&#10;U1pTiYeWGxpaITVproMxOMwcrObRWgdodq1QjIyiNKogK6e5Yg1fyziuPlZGRQn3PT4xv6d5s19V&#10;UPdtjyhtNH3ryZfP5ovFPHmR1GHehvEtJ4cTjsIojY8pQCtrK2Jx8irKqPyYxJZTPijJMfH1wroG&#10;MsDD5ublQn2v5mzvZnwvLe1Rh20rhJVTVUKVxiVX9BQ6wqjMzePsi2BWRsflopXUlXG0nMjwEtFx&#10;bjONJYFaUFR2oGMnF6MiIjwTO2Tu8sGyYG0WxLv94pRVd1QxwPkFM8BdKQotpKwgxEiPTehmVwRW&#10;SkWBqzEtPrWzXED2bdtbD02CyMWNZ9ZUcWDRy0vLfrGyKFYHoXE6CFZOTQFbmZzImUj/1fYI00MC&#10;fxmBnjw/erbXcnNL86HOztPnTjKZtPlDDZOkPm/teHBWCz339e6Fa5YsuhgMlpEYVR8Prlu6YPfj&#10;DIHRuy/cfnKV/bm+EzlTAyM3aZ/ncqv+PUEJxHwJc+HLK+ur6puE+YhCPAQKjZZRWPUmLOdxQJp3&#10;YHp0WjE4CIOfhyDIz1VLoXwr+yYqQJKVEvznNcqsyoyNCI1CPmGxWZUEq/nTFQvub3J/GJRcUJSb&#10;Gfny1qHLEXUoatS5HSceR2YWlmaHBkYW4+RUpds7A2hU8a21szY/C4qOeXdo25kw/rEuo8TQWMXp&#10;jsPwXw65nXsbmZER98Vz5dbblUZui4x7N0XAAYKWHOcyWSj6yCaPpzFZ+cW5CaFeJ088AgfIUeOv&#10;uZ98GpRVVJQT6QOcTTnllpVKzqPUmuKC3JyCwgoyitlQkZufl1te+9vOAV7fYb5u/ZP9684FJuUU&#10;F2bE+XmeOv8emXQGp0xKCNBiX76OjosIT0MWM1tfjRWFeTn5+aW1dCb1e0lBbm7Rt7bBZO0Uzz/a&#10;aZps1uXl+x59Sc1Miny23f1YpKzzitFdRfW3bzcki1kuyl9v7dx8PSQ1t7ggNebdlRNXA9tMhzKr&#10;/Y+tu/YuOr+kIC3YP7WGW05JAitu6zRBOPb0kqPPQ9MzE0Lvr1t3IVNj4dKhbXZtdGikWHFJMczX&#10;YO/PCdEhMfkdfF9mXeDmuctOf4yKCvJcffBFrbaDoy4OK6GkQCgPC0ysplNKw866X49nP9eDQnEa&#10;U220at8fPxCQU1Ge+urY/JUvOC4OCHhcaCuZdG3tFu/wtMKi3LRQr2sHPBN+9R3dsQd22faaws6t&#10;ufAqHLSDrDDfhAqCnHInJwsUPVi4YOut4Ngwn+MrzoXzjHCaJIHByNgusOYOPLVq//volKykgPsb&#10;l90pNZk33wr0Cbz2IANC/NOLLzJLCxKerHXdF/iLoQQYKZsFo/mCz6ze9zY6E3SLlKBHl488aBlD&#10;/Kwfo+j5Krsdd/zjol5fcD8QShplbyOHwUrKy5G+RfkmALWUB13ZdKqrY44wgkpyguSkT5/KqLTv&#10;Cde3HvXt6ZiUtmS7pAoWiCUkJZh5/l6hSZGh8R0jW1Eo4hAHJ61vj9Zv8wxIzSsozIjwu7XvRmDb&#10;/Us8Ix3tFfKvr9r74EtGQUFBWsj7q7vvsgJdMYJSYqT6mDfP4xO+RGf3YukCRdQxN8JFe17xzSgr&#10;DH/kbn8q+hcNCFZCQpyR7vssKik8PLmSKWLjZCuedHbpYa+wrMKCgpQvry7ufjxATsP8599AsMT/&#10;PIGePD+snKXjND3+yvTwTxGpNfxa4+Ycfn1nmyVyHBKjLN7H682r55EFyDiwMTfw3Usv4Ai06aBo&#10;Lh5uHBrPy0v8w+WUnhUlIUCS5CdxY7FZ+d/A8hEfD55IxOSV1XxJLPSLyguIzU/MqSAQsPx8JLDs&#10;lV9UJkDESInySYjy9Zx1H6ZAcwkIcNFCPVzsxjshn3GzNjwuIQ5yv3fXVSXl0uIR46yGzFp57EsN&#10;vzABhZVS5I45ucbGaOTYBV4oh8MnXNtu8UATiNwSM896jCi8vmTC7NV364YfuHhwKrL+gpGbfsZr&#10;52ja682Tp4yZsOFmudnuFxcWsievCMiF/7mUiMaTCFgioWUCDkckgA8e5IIWtjl185QT7+ftC0Yb&#10;jxk/fefNGKYwiPDCSijwJV9ynWFlMMXtFsX23OEF6m1XJikRB0eMtjIaM+1IPJUcuM1itKWJywXE&#10;yqLxRAKWAGZeOxBFSu30C5ASp7ny4u1dphXXN0wxG209ZuUh71IeMdaGDqL54p0ThT7vsRvnfi26&#10;7a4jZtlT1/GWRqOHuz4vo+XfdhpnZTh+7XMwrYPGgVZAIHYiA7/lLq+TLtKxR52mjx659Gi4tNvD&#10;m9ut2p381TUuFNF469Xr7urZZ1ZNMh0zcqL7yffV/KJtGj6aR1a2yd/DftJgY8ctnyWX39xhI4RG&#10;i4477HVoGk/gnul2o8euvpChte7ZtdWGLC+9rbLQeKA5ID3yDVp8wpr1g+rvrbSdsvt5TgdfCyM+&#10;fa+r4JvdTuOXnEhSXOx5Zqk2DkQP2B32cCS9dNYyHTT5TN7oubbSBDxQfE8Kxem4Xrhkz/dm/Wid&#10;cfPOVtpc3jGeD89uIgJjdty/5iAedmLu0LFDreatPxdFFRJEjArAjAekmzH/1C8aA+6SiD8HIa3q&#10;CJoHeAxM2HfZ9vDScrjw47OmDjGctuYF1+yr+x06rvrj9N08xlZdcZ9hu+lRzZDtD/dPlUD6hNTM&#10;w/dOjMG83O0wbPIU15slFhsfPFyogbR7tITDzhMLRT+vmmI5bMMLvkWn1uuSgPSsWrB6Qxezrz8l&#10;R4tPO3D//CSSj4fT4DHDhrluuZ6EFuXvaFxxBvN2Tqu/s3i2/eIHVZbrbpy3k8IgYZa7zjryPV9k&#10;qmg9Y3+W1TJbORIrMAONBahadU0U14i1p9YqhS8dra0xfUug0nwXLRI7GAFNAC0a2DtOvwLgW7EH&#10;doIImg1I2FWPRg5ctHNfrlt6cdGkGYc+ABveLkOkKequfXxprUHR1fn2w41t7Bac8ankEf05Zc4q&#10;mddim9fZRUrJJ2fbDTW2tV96+Uu9gAjLsnCPWrxpEtF3hYPd0gcpIIj459WhPbC/wsg6n9xvz+O3&#10;0nLUxFUfpbYeWgxWbNgVbGsrkP6MA62R9U2rNoczcNowVzHt0FxbpzNB5Uy08KiD3scchcMOzJhs&#10;ZTLZadWtKCa7pcILEvgPEkCDCJsLr9PGGkv/Kyr/IaakG1HLqxpSc79dfxhjPFheUVZQgITPLq6q&#10;qqmnUekYNEqAj0tRSrCWSisoqkgKSVzgNEJTTVpchL9vK969hH1bFswNEuiEAD3r6pTBtw28/D2G&#10;9nJB/e/BSAncOWhGqlvEIzelgfZWp4ZtHO0U4ez70U21x9jWv0chsCaQACQwoAgAF2XZJM2BZh7/&#10;CJGoIJeFrtRCe4Oa4uqgoMywhEJpKcHBhgrWFipDTJRkZYUjkwvDviTVl1QAt8/cSEVU6J+d8Puj&#10;ysGHIQFIABKABCABSAAS+FMCf5Xnh8GgwVqRloroqMHKFtpSQgRsUkxe8JfkwID4kC+JKbFZYly4&#10;QXoKoyy1wWwfWBgA6f+UH3weEhhoBFgLrZz1r4EmW3/L03pBvL/L+tX8QVgFZy37V5+E6SEBSAAS&#10;6EsCf9VqbwuY2rqm8m91RaXfM3MrGpsawSl0YJ8XF5GgpiwhKyksLsrHBzbz9c8FV3v7hyvMFRKA&#10;BCABSAASgAT+iAB7tffv9Pz+CMyfPQw9vz/jB5+GBCABSAASgAQggX4h8BfG+fULJ5gpJAAJQAKQ&#10;ACQACUACfwuBvyrO729RCqwHJAAJQAKQACQACUAC/UIAen79ghVmCglAApAAJAAJQAKQwAAkAD2/&#10;AagUKBIkAAlAApAAJAAJQAL9QgB6fv2CFWYKCUACkAAkAAlAApDAACQAPb8BqBQoEiQACUACkAAk&#10;AAlAAv1CAHp+/YIVZgoJQAKQACQACUACkMAAJAA9vwGoFCgSJAAJQAKQACQACUAC/UIAen79ghVm&#10;CglAApAAJAAJQAKQwAAkAD2/AagUKBIkAAlAApAAJAAJQAL9QoDz19v6JW+YKSQACUACkAAkAAlA&#10;ApDAgCEA/m7v/wCBdUIwoSniPgAAAABJRU5ErkJgglBLAQItABQABgAIAAAAIQCxgme2CgEAABMC&#10;AAATAAAAAAAAAAAAAAAAAAAAAABbQ29udGVudF9UeXBlc10ueG1sUEsBAi0AFAAGAAgAAAAhADj9&#10;If/WAAAAlAEAAAsAAAAAAAAAAAAAAAAAOwEAAF9yZWxzLy5yZWxzUEsBAi0AFAAGAAgAAAAhANHq&#10;ti7SAgAA0QgAAA4AAAAAAAAAAAAAAAAAOgIAAGRycy9lMm9Eb2MueG1sUEsBAi0AFAAGAAgAAAAh&#10;AC5s8ADFAAAApQEAABkAAAAAAAAAAAAAAAAAOAUAAGRycy9fcmVscy9lMm9Eb2MueG1sLnJlbHNQ&#10;SwECLQAUAAYACAAAACEASLP1vOAAAAAIAQAADwAAAAAAAAAAAAAAAAA0BgAAZHJzL2Rvd25yZXYu&#10;eG1sUEsBAi0ACgAAAAAAAAAhAJw7yulbDQAAWw0AABQAAAAAAAAAAAAAAAAAQQcAAGRycy9tZWRp&#10;YS9pbWFnZTEucG5nUEsBAi0ACgAAAAAAAAAhANNLQek5rgEAOa4BABQAAAAAAAAAAAAAAAAAzhQA&#10;AGRycy9tZWRpYS9pbWFnZTIucG5nUEsFBgAAAAAHAAcAvgEAADn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6" o:spid="_x0000_s1027" type="#_x0000_t75" style="position:absolute;width:59721;height:30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zA36HDAAAA3AAAAA8AAABkcnMvZG93bnJldi54bWxET01rwkAQvRf6H5YpeKubKg0as0qpCh6E&#10;opaCtyE7ycZmZ0N2jem/dwuF3ubxPidfDbYRPXW+dqzgZZyAIC6crrlS8HnaPs9A+ICssXFMCn7I&#10;w2r5+JBjpt2ND9QfQyViCPsMFZgQ2kxKXxiy6MeuJY5c6TqLIcKukrrDWwy3jZwkSSot1hwbDLb0&#10;bqj4Pl6tgt69TuVXuj+XFz6btZbzj81cKzV6Gt4WIAIN4V/8597pOD9J4feZeIFc3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DfocMAAADcAAAADwAAAAAAAAAAAAAAAACf&#10;AgAAZHJzL2Rvd25yZXYueG1sUEsFBgAAAAAEAAQA9wAAAI8DAAAAAA==&#10;">
                  <v:imagedata r:id="rId17" o:title=""/>
                  <v:path arrowok="t"/>
                </v:shape>
                <v:shape id="Image 105" o:spid="_x0000_s1028" type="#_x0000_t75" style="position:absolute;top:2952;width:59721;height:29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QY0rEAAAA3AAAAA8AAABkcnMvZG93bnJldi54bWxET99rwjAQfh/sfwg38GVoqmxDO6OIIkwE&#10;wU7Ex1tya8uaS2liW/97Mxjs7T6+nzdf9rYSLTW+dKxgPEpAEGtnSs4VnD63wykIH5ANVo5JwY08&#10;LBePD3NMjev4SG0WchFD2KeooAihTqX0uiCLfuRq4sh9u8ZiiLDJpWmwi+G2kpMkeZMWS44NBda0&#10;Lkj/ZFerYDczz1/nMtP15rDfrFt/qXT3otTgqV+9gwjUh3/xn/vDxPnJK/w+Ey+Qi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DQY0rEAAAA3AAAAA8AAAAAAAAAAAAAAAAA&#10;nwIAAGRycy9kb3ducmV2LnhtbFBLBQYAAAAABAAEAPcAAACQAwAAAAA=&#10;">
                  <v:imagedata r:id="rId18" o:title=""/>
                  <v:path arrowok="t"/>
                </v:shape>
                <w10:wrap type="square"/>
              </v:group>
            </w:pict>
          </mc:Fallback>
        </mc:AlternateContent>
      </w: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hAnsiTheme="minorHAnsi"/>
          <w:sz w:val="22"/>
        </w:rPr>
      </w:pPr>
    </w:p>
    <w:p w:rsidR="007B37DB" w:rsidRPr="00C12C94" w:rsidRDefault="007B37DB" w:rsidP="007B37DB">
      <w:pPr>
        <w:widowControl w:val="0"/>
        <w:jc w:val="both"/>
        <w:rPr>
          <w:rFonts w:asciiTheme="minorHAnsi" w:hAnsiTheme="minorHAnsi"/>
          <w:bCs/>
          <w:sz w:val="22"/>
        </w:rPr>
      </w:pPr>
    </w:p>
    <w:p w:rsidR="007B37DB" w:rsidRPr="00C12C94" w:rsidRDefault="007B37DB" w:rsidP="007B37DB">
      <w:pPr>
        <w:widowControl w:val="0"/>
        <w:numPr>
          <w:ilvl w:val="2"/>
          <w:numId w:val="1"/>
        </w:numPr>
        <w:spacing w:after="80"/>
        <w:ind w:left="568" w:hanging="284"/>
        <w:contextualSpacing/>
        <w:jc w:val="both"/>
        <w:rPr>
          <w:rFonts w:asciiTheme="minorHAnsi" w:eastAsiaTheme="minorHAnsi" w:hAnsiTheme="minorHAnsi"/>
          <w:sz w:val="22"/>
          <w:u w:val="single"/>
        </w:rPr>
      </w:pPr>
      <w:r w:rsidRPr="00C12C94">
        <w:rPr>
          <w:rFonts w:asciiTheme="minorHAnsi" w:eastAsiaTheme="minorHAnsi" w:hAnsiTheme="minorHAnsi"/>
          <w:sz w:val="22"/>
          <w:u w:val="single"/>
        </w:rPr>
        <w:t>Tests inter-paramètres</w:t>
      </w:r>
      <w:r w:rsidRPr="00C12C94">
        <w:rPr>
          <w:rFonts w:asciiTheme="minorHAnsi" w:eastAsiaTheme="minorHAnsi" w:hAnsiTheme="minorHAnsi"/>
          <w:sz w:val="22"/>
        </w:rPr>
        <w:t> :</w:t>
      </w:r>
    </w:p>
    <w:tbl>
      <w:tblPr>
        <w:tblStyle w:val="ListTable3Accent11"/>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5"/>
        <w:gridCol w:w="2094"/>
        <w:gridCol w:w="4501"/>
      </w:tblGrid>
      <w:tr w:rsidR="007B37DB" w:rsidRPr="00C12C94" w:rsidTr="00CE04E6">
        <w:trPr>
          <w:cnfStyle w:val="100000000000" w:firstRow="1" w:lastRow="0" w:firstColumn="0" w:lastColumn="0" w:oddVBand="0" w:evenVBand="0" w:oddHBand="0" w:evenHBand="0" w:firstRowFirstColumn="0" w:firstRowLastColumn="0" w:lastRowFirstColumn="0" w:lastRowLastColumn="0"/>
          <w:trHeight w:val="200"/>
        </w:trPr>
        <w:tc>
          <w:tcPr>
            <w:cnfStyle w:val="001000000100" w:firstRow="0" w:lastRow="0" w:firstColumn="1" w:lastColumn="0" w:oddVBand="0" w:evenVBand="0" w:oddHBand="0" w:evenHBand="0" w:firstRowFirstColumn="1" w:firstRowLastColumn="0" w:lastRowFirstColumn="0" w:lastRowLastColumn="0"/>
            <w:tcW w:w="2835" w:type="dxa"/>
            <w:vAlign w:val="center"/>
            <w:hideMark/>
          </w:tcPr>
          <w:p w:rsidR="007B37DB" w:rsidRPr="00C12C94" w:rsidRDefault="007B37DB" w:rsidP="00CE04E6">
            <w:pPr>
              <w:jc w:val="center"/>
              <w:rPr>
                <w:rFonts w:ascii="Calibri" w:hAnsi="Calibri"/>
                <w:szCs w:val="22"/>
                <w:lang w:eastAsia="en-US"/>
              </w:rPr>
            </w:pPr>
            <w:r w:rsidRPr="00C12C94">
              <w:rPr>
                <w:rFonts w:ascii="Calibri" w:hAnsi="Calibri"/>
                <w:szCs w:val="22"/>
                <w:lang w:eastAsia="en-US"/>
              </w:rPr>
              <w:t>Libellé court erreur</w:t>
            </w:r>
          </w:p>
        </w:tc>
        <w:tc>
          <w:tcPr>
            <w:tcW w:w="2268" w:type="dxa"/>
            <w:vAlign w:val="center"/>
            <w:hideMark/>
          </w:tcPr>
          <w:p w:rsidR="007B37DB" w:rsidRPr="00C12C94" w:rsidRDefault="007B37DB" w:rsidP="00CE04E6">
            <w:pPr>
              <w:jc w:val="center"/>
              <w:cnfStyle w:val="100000000000" w:firstRow="1"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Paramètres</w:t>
            </w:r>
          </w:p>
        </w:tc>
        <w:tc>
          <w:tcPr>
            <w:tcW w:w="4644" w:type="dxa"/>
            <w:vAlign w:val="center"/>
            <w:hideMark/>
          </w:tcPr>
          <w:p w:rsidR="007B37DB" w:rsidRPr="00C12C94" w:rsidRDefault="007B37DB" w:rsidP="00CE04E6">
            <w:pPr>
              <w:jc w:val="center"/>
              <w:cnfStyle w:val="100000000000" w:firstRow="1"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Conditions de l’erreur</w:t>
            </w:r>
          </w:p>
        </w:tc>
      </w:tr>
      <w:tr w:rsidR="007B37DB" w:rsidRPr="00C12C94" w:rsidTr="00CE04E6">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835" w:type="dxa"/>
            <w:vAlign w:val="center"/>
            <w:hideMark/>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t>Demande en oxygène</w:t>
            </w:r>
          </w:p>
        </w:tc>
        <w:tc>
          <w:tcPr>
            <w:tcW w:w="2268" w:type="dxa"/>
            <w:vAlign w:val="center"/>
            <w:hideMark/>
          </w:tcPr>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1314 : DCO</w:t>
            </w:r>
          </w:p>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1313 : DBO5</w:t>
            </w:r>
          </w:p>
        </w:tc>
        <w:tc>
          <w:tcPr>
            <w:tcW w:w="4644" w:type="dxa"/>
            <w:vAlign w:val="center"/>
            <w:hideMark/>
          </w:tcPr>
          <w:p w:rsidR="007B37DB" w:rsidRPr="00C12C94" w:rsidRDefault="007B37DB" w:rsidP="00CE04E6">
            <w:pPr>
              <w:spacing w:before="120" w:after="120"/>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[1314] &lt;= [1313]</w:t>
            </w:r>
          </w:p>
        </w:tc>
      </w:tr>
      <w:tr w:rsidR="007B37DB" w:rsidRPr="00C12C94" w:rsidTr="00CE04E6">
        <w:trPr>
          <w:trHeight w:val="398"/>
        </w:trPr>
        <w:tc>
          <w:tcPr>
            <w:cnfStyle w:val="001000000000" w:firstRow="0" w:lastRow="0" w:firstColumn="1" w:lastColumn="0" w:oddVBand="0" w:evenVBand="0" w:oddHBand="0" w:evenHBand="0" w:firstRowFirstColumn="0" w:firstRowLastColumn="0" w:lastRowFirstColumn="0" w:lastRowLastColumn="0"/>
            <w:tcW w:w="2835" w:type="dxa"/>
            <w:vAlign w:val="center"/>
            <w:hideMark/>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t>Azote Organique</w:t>
            </w:r>
          </w:p>
        </w:tc>
        <w:tc>
          <w:tcPr>
            <w:tcW w:w="2268" w:type="dxa"/>
            <w:vAlign w:val="center"/>
            <w:hideMark/>
          </w:tcPr>
          <w:p w:rsidR="007B37DB" w:rsidRPr="00C12C94" w:rsidRDefault="007B37DB" w:rsidP="00CE04E6">
            <w:pPr>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1335 : NH4+</w:t>
            </w:r>
          </w:p>
          <w:p w:rsidR="007B37DB" w:rsidRPr="00C12C94" w:rsidRDefault="007B37DB" w:rsidP="00CE04E6">
            <w:pPr>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1319 : NK</w:t>
            </w:r>
          </w:p>
        </w:tc>
        <w:tc>
          <w:tcPr>
            <w:tcW w:w="4644" w:type="dxa"/>
            <w:vAlign w:val="center"/>
            <w:hideMark/>
          </w:tcPr>
          <w:p w:rsidR="007B37DB" w:rsidRPr="00C12C94" w:rsidRDefault="007B37DB" w:rsidP="00CE04E6">
            <w:pPr>
              <w:spacing w:before="120" w:after="120"/>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[1335]*0.776 &gt;= [1319]</w:t>
            </w:r>
          </w:p>
        </w:tc>
      </w:tr>
      <w:tr w:rsidR="007B37DB" w:rsidRPr="00C12C94" w:rsidTr="00CE04E6">
        <w:trPr>
          <w:cnfStyle w:val="000000100000" w:firstRow="0" w:lastRow="0" w:firstColumn="0" w:lastColumn="0" w:oddVBand="0" w:evenVBand="0" w:oddHBand="1"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2835" w:type="dxa"/>
            <w:vAlign w:val="center"/>
            <w:hideMark/>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lastRenderedPageBreak/>
              <w:t>Azote oxydé</w:t>
            </w:r>
          </w:p>
        </w:tc>
        <w:tc>
          <w:tcPr>
            <w:tcW w:w="2268" w:type="dxa"/>
            <w:vAlign w:val="center"/>
            <w:hideMark/>
          </w:tcPr>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1339 : NO2-</w:t>
            </w:r>
          </w:p>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1340 : NO3-</w:t>
            </w:r>
          </w:p>
        </w:tc>
        <w:tc>
          <w:tcPr>
            <w:tcW w:w="4644" w:type="dxa"/>
            <w:vAlign w:val="center"/>
            <w:hideMark/>
          </w:tcPr>
          <w:p w:rsidR="007B37DB" w:rsidRPr="00C12C94" w:rsidRDefault="007B37DB" w:rsidP="00CE04E6">
            <w:pPr>
              <w:spacing w:before="120" w:after="120"/>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[1339]*0.304 &gt;= [1340]*0.226</w:t>
            </w:r>
          </w:p>
        </w:tc>
      </w:tr>
      <w:tr w:rsidR="007B37DB" w:rsidRPr="00C12C94" w:rsidTr="00CE04E6">
        <w:trPr>
          <w:trHeight w:val="398"/>
        </w:trPr>
        <w:tc>
          <w:tcPr>
            <w:cnfStyle w:val="001000000000" w:firstRow="0" w:lastRow="0" w:firstColumn="1" w:lastColumn="0" w:oddVBand="0" w:evenVBand="0" w:oddHBand="0" w:evenHBand="0" w:firstRowFirstColumn="0" w:firstRowLastColumn="0" w:lastRowFirstColumn="0" w:lastRowLastColumn="0"/>
            <w:tcW w:w="2835" w:type="dxa"/>
            <w:vAlign w:val="center"/>
            <w:hideMark/>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t>Ammoniaque</w:t>
            </w:r>
          </w:p>
        </w:tc>
        <w:tc>
          <w:tcPr>
            <w:tcW w:w="2268" w:type="dxa"/>
            <w:vAlign w:val="center"/>
            <w:hideMark/>
          </w:tcPr>
          <w:p w:rsidR="007B37DB" w:rsidRPr="00C12C94" w:rsidRDefault="007B37DB" w:rsidP="00CE04E6">
            <w:pPr>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1351 : Ammoniaque</w:t>
            </w:r>
          </w:p>
          <w:p w:rsidR="007B37DB" w:rsidRPr="00C12C94" w:rsidRDefault="007B37DB" w:rsidP="00CE04E6">
            <w:pPr>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1302 : pH</w:t>
            </w:r>
          </w:p>
        </w:tc>
        <w:tc>
          <w:tcPr>
            <w:tcW w:w="4644" w:type="dxa"/>
            <w:vAlign w:val="center"/>
            <w:hideMark/>
          </w:tcPr>
          <w:p w:rsidR="007B37DB" w:rsidRPr="00C12C94" w:rsidRDefault="007B37DB" w:rsidP="00CE04E6">
            <w:pPr>
              <w:spacing w:before="120" w:after="120"/>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[1351] &gt; 0 et [1302] &lt; 8.3</w:t>
            </w:r>
          </w:p>
        </w:tc>
      </w:tr>
      <w:tr w:rsidR="007B37DB" w:rsidRPr="00C12C94" w:rsidTr="00CE04E6">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2835" w:type="dxa"/>
            <w:vAlign w:val="center"/>
            <w:hideMark/>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t>Phosphore Total / Orthophosphates</w:t>
            </w:r>
          </w:p>
        </w:tc>
        <w:tc>
          <w:tcPr>
            <w:tcW w:w="2268" w:type="dxa"/>
            <w:vAlign w:val="center"/>
            <w:hideMark/>
          </w:tcPr>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1350 : P Total</w:t>
            </w:r>
          </w:p>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1433 : Orthophosphates</w:t>
            </w:r>
          </w:p>
        </w:tc>
        <w:tc>
          <w:tcPr>
            <w:tcW w:w="4644" w:type="dxa"/>
            <w:vAlign w:val="center"/>
            <w:hideMark/>
          </w:tcPr>
          <w:p w:rsidR="007B37DB" w:rsidRPr="00C12C94" w:rsidRDefault="007B37DB" w:rsidP="00CE04E6">
            <w:pPr>
              <w:spacing w:before="120" w:after="120"/>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[1350] &lt; ([1433]/3.3)*1</w:t>
            </w:r>
          </w:p>
        </w:tc>
      </w:tr>
      <w:tr w:rsidR="007B37DB" w:rsidRPr="00C12C94" w:rsidTr="00CE04E6">
        <w:trPr>
          <w:trHeight w:val="411"/>
        </w:trPr>
        <w:tc>
          <w:tcPr>
            <w:cnfStyle w:val="001000000000" w:firstRow="0" w:lastRow="0" w:firstColumn="1" w:lastColumn="0" w:oddVBand="0" w:evenVBand="0" w:oddHBand="0" w:evenHBand="0" w:firstRowFirstColumn="0" w:firstRowLastColumn="0" w:lastRowFirstColumn="0" w:lastRowLastColumn="0"/>
            <w:tcW w:w="2835" w:type="dxa"/>
            <w:vAlign w:val="center"/>
            <w:hideMark/>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t>Calcium/Magnésium</w:t>
            </w:r>
          </w:p>
        </w:tc>
        <w:tc>
          <w:tcPr>
            <w:tcW w:w="2268" w:type="dxa"/>
            <w:vAlign w:val="center"/>
            <w:hideMark/>
          </w:tcPr>
          <w:p w:rsidR="007B37DB" w:rsidRPr="00C12C94" w:rsidRDefault="007B37DB" w:rsidP="00CE04E6">
            <w:pPr>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1374 : Ca</w:t>
            </w:r>
          </w:p>
          <w:p w:rsidR="007B37DB" w:rsidRPr="00C12C94" w:rsidRDefault="007B37DB" w:rsidP="00CE04E6">
            <w:pPr>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1372 : Mg</w:t>
            </w:r>
          </w:p>
        </w:tc>
        <w:tc>
          <w:tcPr>
            <w:tcW w:w="4644" w:type="dxa"/>
            <w:vAlign w:val="center"/>
            <w:hideMark/>
          </w:tcPr>
          <w:p w:rsidR="007B37DB" w:rsidRPr="00C12C94" w:rsidRDefault="007B37DB" w:rsidP="00CE04E6">
            <w:pPr>
              <w:spacing w:before="120" w:after="120"/>
              <w:jc w:val="center"/>
              <w:cnfStyle w:val="000000000000" w:firstRow="0" w:lastRow="0" w:firstColumn="0" w:lastColumn="0" w:oddVBand="0" w:evenVBand="0" w:oddHBand="0"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[1374] &lt;= [1372]</w:t>
            </w:r>
          </w:p>
        </w:tc>
      </w:tr>
      <w:tr w:rsidR="007B37DB" w:rsidRPr="00C12C94" w:rsidTr="00CE04E6">
        <w:trPr>
          <w:cnfStyle w:val="000000100000" w:firstRow="0" w:lastRow="0" w:firstColumn="0" w:lastColumn="0" w:oddVBand="0" w:evenVBand="0" w:oddHBand="1"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2835" w:type="dxa"/>
            <w:vAlign w:val="center"/>
          </w:tcPr>
          <w:p w:rsidR="007B37DB" w:rsidRPr="00C12C94" w:rsidRDefault="007B37DB" w:rsidP="00CE04E6">
            <w:pPr>
              <w:spacing w:before="120" w:after="120"/>
              <w:jc w:val="center"/>
              <w:rPr>
                <w:rFonts w:ascii="Calibri" w:hAnsi="Calibri"/>
                <w:szCs w:val="22"/>
                <w:lang w:eastAsia="en-US"/>
              </w:rPr>
            </w:pPr>
            <w:r w:rsidRPr="00C12C94">
              <w:rPr>
                <w:rFonts w:ascii="Calibri" w:hAnsi="Calibri"/>
                <w:szCs w:val="22"/>
                <w:lang w:eastAsia="en-US"/>
              </w:rPr>
              <w:t>Température / Oxygène / Saturation</w:t>
            </w:r>
          </w:p>
        </w:tc>
        <w:tc>
          <w:tcPr>
            <w:tcW w:w="2268" w:type="dxa"/>
            <w:vAlign w:val="center"/>
          </w:tcPr>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1301 : T°C eau</w:t>
            </w:r>
          </w:p>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vertAlign w:val="subscript"/>
                <w:lang w:eastAsia="en-US"/>
              </w:rPr>
            </w:pPr>
            <w:r w:rsidRPr="00C12C94">
              <w:rPr>
                <w:rFonts w:ascii="Calibri" w:hAnsi="Calibri"/>
                <w:szCs w:val="22"/>
                <w:lang w:eastAsia="en-US"/>
              </w:rPr>
              <w:t>1311 : O</w:t>
            </w:r>
            <w:r w:rsidRPr="00C12C94">
              <w:rPr>
                <w:rFonts w:ascii="Calibri" w:hAnsi="Calibri"/>
                <w:szCs w:val="22"/>
                <w:vertAlign w:val="subscript"/>
                <w:lang w:eastAsia="en-US"/>
              </w:rPr>
              <w:t>2</w:t>
            </w:r>
          </w:p>
          <w:p w:rsidR="007B37DB" w:rsidRPr="00C12C94" w:rsidRDefault="007B37DB" w:rsidP="00CE04E6">
            <w:pPr>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1312 : Taux de saturation en oxygène</w:t>
            </w:r>
          </w:p>
        </w:tc>
        <w:tc>
          <w:tcPr>
            <w:tcW w:w="4644" w:type="dxa"/>
            <w:vAlign w:val="center"/>
          </w:tcPr>
          <w:p w:rsidR="007B37DB" w:rsidRPr="00C12C94" w:rsidRDefault="007B37DB" w:rsidP="00CE04E6">
            <w:pPr>
              <w:spacing w:before="120" w:after="120"/>
              <w:jc w:val="center"/>
              <w:cnfStyle w:val="000000100000" w:firstRow="0" w:lastRow="0" w:firstColumn="0" w:lastColumn="0" w:oddVBand="0" w:evenVBand="0" w:oddHBand="1" w:evenHBand="0" w:firstRowFirstColumn="0" w:firstRowLastColumn="0" w:lastRowFirstColumn="0" w:lastRowLastColumn="0"/>
              <w:rPr>
                <w:rFonts w:ascii="Calibri" w:hAnsi="Calibri"/>
                <w:szCs w:val="22"/>
                <w:lang w:eastAsia="en-US"/>
              </w:rPr>
            </w:pPr>
            <w:r w:rsidRPr="00C12C94">
              <w:rPr>
                <w:rFonts w:ascii="Calibri" w:hAnsi="Calibri"/>
                <w:szCs w:val="22"/>
                <w:lang w:eastAsia="en-US"/>
              </w:rPr>
              <w:t>0,9 &lt; ((([1311]/(14.6131-(0.4112*[1301])+(0.008536*[1301]*[1301])-(0.00009*[1301]*[1301]*[1301])))*100)/[1312]) &lt;1,1</w:t>
            </w:r>
          </w:p>
        </w:tc>
      </w:tr>
    </w:tbl>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hAnsiTheme="minorHAnsi"/>
          <w:noProof/>
          <w:sz w:val="22"/>
        </w:rPr>
        <w:drawing>
          <wp:anchor distT="0" distB="0" distL="114300" distR="114300" simplePos="0" relativeHeight="251663360" behindDoc="0" locked="0" layoutInCell="1" allowOverlap="1" wp14:anchorId="2CE3ACA3" wp14:editId="3562BF4F">
            <wp:simplePos x="0" y="0"/>
            <wp:positionH relativeFrom="column">
              <wp:posOffset>473710</wp:posOffset>
            </wp:positionH>
            <wp:positionV relativeFrom="paragraph">
              <wp:posOffset>106045</wp:posOffset>
            </wp:positionV>
            <wp:extent cx="4918075" cy="2152650"/>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4918075" cy="2152650"/>
                    </a:xfrm>
                    <a:prstGeom prst="rect">
                      <a:avLst/>
                    </a:prstGeom>
                  </pic:spPr>
                </pic:pic>
              </a:graphicData>
            </a:graphic>
            <wp14:sizeRelH relativeFrom="page">
              <wp14:pctWidth>0</wp14:pctWidth>
            </wp14:sizeRelH>
            <wp14:sizeRelV relativeFrom="page">
              <wp14:pctHeight>0</wp14:pctHeight>
            </wp14:sizeRelV>
          </wp:anchor>
        </w:drawing>
      </w: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720"/>
        <w:contextualSpacing/>
        <w:jc w:val="center"/>
        <w:rPr>
          <w:rFonts w:asciiTheme="minorHAnsi" w:eastAsiaTheme="minorHAnsi" w:hAnsiTheme="minorHAnsi"/>
          <w:sz w:val="22"/>
          <w:lang w:eastAsia="en-US"/>
        </w:rPr>
      </w:pP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720"/>
        <w:contextualSpacing/>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Il est rappelé que c’est bien l’Agence de l’eau qui administre les référentiels de bornes de vraisemblance, des tests inter-paramètres mais que le coordinateur </w:t>
      </w:r>
      <w:r>
        <w:rPr>
          <w:rFonts w:asciiTheme="minorHAnsi" w:eastAsiaTheme="minorHAnsi" w:hAnsiTheme="minorHAnsi"/>
          <w:sz w:val="22"/>
          <w:lang w:eastAsia="en-US"/>
        </w:rPr>
        <w:t>doit</w:t>
      </w:r>
      <w:r w:rsidRPr="00C12C94">
        <w:rPr>
          <w:rFonts w:asciiTheme="minorHAnsi" w:eastAsiaTheme="minorHAnsi" w:hAnsiTheme="minorHAnsi"/>
          <w:sz w:val="22"/>
          <w:lang w:eastAsia="en-US"/>
        </w:rPr>
        <w:t xml:space="preserve"> proposer des évolutions au regard de son expérience métier.</w:t>
      </w:r>
    </w:p>
    <w:p w:rsidR="007B37DB" w:rsidRPr="00C12C94" w:rsidRDefault="007B37DB" w:rsidP="007B37DB">
      <w:pPr>
        <w:widowControl w:val="0"/>
        <w:ind w:left="360"/>
        <w:jc w:val="both"/>
        <w:rPr>
          <w:rFonts w:asciiTheme="minorHAnsi" w:eastAsiaTheme="minorHAnsi" w:hAnsiTheme="minorHAnsi"/>
          <w:sz w:val="22"/>
          <w:lang w:eastAsia="en-US"/>
        </w:rPr>
      </w:pPr>
    </w:p>
    <w:p w:rsidR="007B37DB" w:rsidRPr="00C12C94" w:rsidRDefault="007B37DB" w:rsidP="007B37DB">
      <w:pPr>
        <w:widowControl w:val="0"/>
        <w:numPr>
          <w:ilvl w:val="2"/>
          <w:numId w:val="1"/>
        </w:numPr>
        <w:spacing w:after="80"/>
        <w:ind w:left="568" w:hanging="284"/>
        <w:contextualSpacing/>
        <w:jc w:val="both"/>
        <w:rPr>
          <w:rFonts w:asciiTheme="minorHAnsi" w:eastAsiaTheme="minorHAnsi" w:hAnsiTheme="minorHAnsi"/>
          <w:sz w:val="22"/>
          <w:u w:val="single"/>
        </w:rPr>
      </w:pPr>
      <w:r w:rsidRPr="00C12C94">
        <w:rPr>
          <w:rFonts w:asciiTheme="minorHAnsi" w:eastAsiaTheme="minorHAnsi" w:hAnsiTheme="minorHAnsi"/>
          <w:sz w:val="22"/>
          <w:u w:val="single"/>
        </w:rPr>
        <w:t xml:space="preserve"> Doublons</w:t>
      </w:r>
      <w:r w:rsidRPr="00C12C94">
        <w:rPr>
          <w:rFonts w:asciiTheme="minorHAnsi" w:eastAsiaTheme="minorHAnsi" w:hAnsiTheme="minorHAnsi"/>
          <w:sz w:val="22"/>
        </w:rPr>
        <w:t> :</w:t>
      </w:r>
    </w:p>
    <w:p w:rsidR="007B37DB" w:rsidRPr="00C12C94" w:rsidRDefault="007B37DB" w:rsidP="007B37DB">
      <w:pPr>
        <w:widowControl w:val="0"/>
        <w:spacing w:after="80"/>
        <w:ind w:left="568"/>
        <w:contextualSpacing/>
        <w:jc w:val="both"/>
        <w:rPr>
          <w:rFonts w:asciiTheme="minorHAnsi" w:eastAsiaTheme="minorHAnsi" w:hAnsiTheme="minorHAnsi"/>
          <w:sz w:val="22"/>
          <w:u w:val="single"/>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hAnsiTheme="minorHAnsi"/>
          <w:noProof/>
          <w:sz w:val="22"/>
        </w:rPr>
        <w:t>Le contrôle de doublons concerne les analyses physico-chimiques et les conditions environnementales.</w:t>
      </w: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noProof/>
          <w:sz w:val="22"/>
        </w:rPr>
        <mc:AlternateContent>
          <mc:Choice Requires="wpg">
            <w:drawing>
              <wp:anchor distT="0" distB="0" distL="114300" distR="114300" simplePos="0" relativeHeight="251664384" behindDoc="0" locked="0" layoutInCell="1" allowOverlap="1" wp14:anchorId="41D134B1" wp14:editId="11DF536E">
                <wp:simplePos x="0" y="0"/>
                <wp:positionH relativeFrom="column">
                  <wp:posOffset>459105</wp:posOffset>
                </wp:positionH>
                <wp:positionV relativeFrom="paragraph">
                  <wp:posOffset>87630</wp:posOffset>
                </wp:positionV>
                <wp:extent cx="4905375" cy="1311910"/>
                <wp:effectExtent l="0" t="0" r="9525" b="2540"/>
                <wp:wrapSquare wrapText="bothSides"/>
                <wp:docPr id="128" name="Groupe 128"/>
                <wp:cNvGraphicFramePr/>
                <a:graphic xmlns:a="http://schemas.openxmlformats.org/drawingml/2006/main">
                  <a:graphicData uri="http://schemas.microsoft.com/office/word/2010/wordprocessingGroup">
                    <wpg:wgp>
                      <wpg:cNvGrpSpPr/>
                      <wpg:grpSpPr>
                        <a:xfrm>
                          <a:off x="0" y="0"/>
                          <a:ext cx="4905375" cy="1311910"/>
                          <a:chOff x="0" y="0"/>
                          <a:chExt cx="4905955" cy="1311965"/>
                        </a:xfrm>
                      </wpg:grpSpPr>
                      <wpg:grpSp>
                        <wpg:cNvPr id="127" name="Groupe 127"/>
                        <wpg:cNvGrpSpPr/>
                        <wpg:grpSpPr>
                          <a:xfrm>
                            <a:off x="0" y="0"/>
                            <a:ext cx="4905955" cy="1081367"/>
                            <a:chOff x="0" y="0"/>
                            <a:chExt cx="4905955" cy="1081367"/>
                          </a:xfrm>
                        </wpg:grpSpPr>
                        <pic:pic xmlns:pic="http://schemas.openxmlformats.org/drawingml/2006/picture">
                          <pic:nvPicPr>
                            <pic:cNvPr id="117" name="Image 117"/>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4905955" cy="238539"/>
                            </a:xfrm>
                            <a:prstGeom prst="rect">
                              <a:avLst/>
                            </a:prstGeom>
                          </pic:spPr>
                        </pic:pic>
                        <pic:pic xmlns:pic="http://schemas.openxmlformats.org/drawingml/2006/picture">
                          <pic:nvPicPr>
                            <pic:cNvPr id="115" name="Image 115"/>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238529"/>
                              <a:ext cx="4905955" cy="842838"/>
                            </a:xfrm>
                            <a:prstGeom prst="rect">
                              <a:avLst/>
                            </a:prstGeom>
                          </pic:spPr>
                        </pic:pic>
                      </wpg:grpSp>
                      <pic:pic xmlns:pic="http://schemas.openxmlformats.org/drawingml/2006/picture">
                        <pic:nvPicPr>
                          <pic:cNvPr id="116" name="Image 11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073426"/>
                            <a:ext cx="4905955" cy="238539"/>
                          </a:xfrm>
                          <a:prstGeom prst="rect">
                            <a:avLst/>
                          </a:prstGeom>
                        </pic:spPr>
                      </pic:pic>
                    </wpg:wgp>
                  </a:graphicData>
                </a:graphic>
                <wp14:sizeRelH relativeFrom="margin">
                  <wp14:pctWidth>0</wp14:pctWidth>
                </wp14:sizeRelH>
              </wp:anchor>
            </w:drawing>
          </mc:Choice>
          <mc:Fallback>
            <w:pict>
              <v:group id="Groupe 128" o:spid="_x0000_s1026" style="position:absolute;margin-left:36.15pt;margin-top:6.9pt;width:386.25pt;height:103.3pt;z-index:251664384;mso-width-relative:margin" coordsize="49059,131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5BqDEgMAAMQMAAAOAAAAZHJzL2Uyb0RvYy54bWzsV8lu2zAQvRfoPxC6&#10;O1pt2ULsILWTIEDRGl0+gKYpiYgoEiS9BEX/vUNKlh07QdMgPQTIIQpJcYbz3swbyucXW16hNVWa&#10;iXrshWeBh2hNxJLVxdj7+eO6N/SQNrhe4krUdOzdU+1dTD5+ON/IjEaiFNWSKgROap1t5NgrjZGZ&#10;72tSUo71mZC0hpe5UBwbmKrCXyq8Ae+88qMgGPgboZZSCUK1htVZ89KbOP95Ton5mueaGlSNPYjN&#10;uKdyz4V9+pNznBUKy5KRNgz8gig4ZjUc2rmaYYPRSrETV5wRJbTIzRkR3Bd5zgh1GABNGByhuVFi&#10;JR2WItsUsqMJqD3i6cVuyZf1XCG2hNxFkKoac0iSO5ciuwL8bGSRwbYbJb/LuWoXimZmIW9zxe1/&#10;AIO2jtn7jlm6NYjAYjIK+nHa9xCBd2EchqOw5Z6UkKATO1JeHViO+oeWg76Nyt8d7Nv4unC6SRd3&#10;By89gZe+Jrx9kMEwjAfON87+Dd7e8gl4kpEM/tpKgNFJJfxdMWBlVop6rRP+LB8cq7uV7EHRSmzY&#10;glXM3DsBQnnaoOr1nJG5aiYHRRV2rN9yXEBNwQJkz5rYXY0Ntpg+C3KnUS2mJa4LeqklaBdqxeX6&#10;4XbfTh8cuKiYvGZVZcvQjltooPMjnTzCTqPBmSArTmvTNBVFK0Apal0yqT2kMsoXFDSibpehkznU&#10;9Wdt7HG2wp3Qf0XDyyAYRZ96034w7SVBetW7HCVpLw2u0iRIhuE0nP621mGSrTQFvLiaSdbGCqsn&#10;0T6q6rb/Nf3C9R20xq67NaqAgJw6diFCJVlKbKzaKGpIaYc5sPUNGG5suheO2j2blmgNorcWz5V5&#10;p4MoHvbj0QOtQqKVNjdUcGQHQCiE4AjFa+CzCWa3BVDsz3dDmDalA4M3JAFoXk1f3UnANTCL7W1K&#10;IHqXwMGNZcs8cmXeNIPdddfpYJhEw9jdpF1Tfw0d7O+9t6iJwbEmBm/7WojfNXGgiTBI4yRyKX1C&#10;FP/pcnCigE9ldwO2n/X2W/xwDuPDHx+TPwA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DBAoAAAAAAAAAIQBhoPA9ZhIAAGYSAAAUAAAAZHJzL21lZGlhL2ltYWdlMy5wbmeJ&#10;UE5HDQoaCgAAAA1JSERSAAADUQAAACoIAgAAAN3qRmIAAAABc1JHQgCuzhzpAAASIElEQVR4Xu3d&#10;B1gUR8MH8Nvbu6MI0kGOKqgUKQIqNqLG8qqJUUiwfCqJFY0dA5/6JpZorIklsb+fMYrGaF7ERBNN&#10;7D2oFEGKdCnSpMrBtd395uDOYIxR8aJI/vfcwwPc7uzMb8bn/szMnhTHcduOp/HwgAAEIAABCEAA&#10;AhBovQJUY+Yb7Ct+Ldr4a9y9Fl7Vll/D16KjUUkIQAACEIAABLQrwNducSgNAhCAAAQgAAEIQKAF&#10;CiDztcBOQZUgAAEIQAACEICAlgWQ+bQMiuIgAAEIQAACEIBACxRA5muBnYIqQQACEIAABCAAAS0L&#10;IPNpGRTFQQACEIAABCAAgRYogMzXAjsFVYIABCAAAQhAAAJaFkDm0zIoioMABCAAAQhAAAItUACZ&#10;rwV2CqoEAQhAAAIQgAAEtCyAzKdlUBQHAQhAAAIQgAAEWqAAMl8L7BRUCQIQgAAEIAABCGhZoHVm&#10;PkoqEZbl62fcNL4cZXL2gMnpSOMz+w3PH9ZJjaFL7vLqa7WsiOIgAAEIQAACEIBAyxZodZmPY/kP&#10;KnQL0nVzkkS5KboVBXo1JXq1peQr+V6Yc1uYES/ITeZVlfE4tmV3DWoHAQhAAAIQgAAEtCbQujIf&#10;iXFKhW5RjmHaNf30m4LSPKqtEV9sw7e1p21saVMT8htRSozOrYt0QTpPIUfs09o4QkEQgAAEIAAB&#10;CLRsgVaV+fi1Vfo5SSZXo3jSOtq+fRvvLgJWxmWncGnx5KuQkbX166rXsROtlApP7qVSb3DV5S27&#10;d7RXO+WdPe+1f3Px+TrtFfk8JXHV0eN9vWZdkD/PSU2PrYma5eIQcVr2+Pnyi3N7uQRH3eeaWzTO&#10;gwAEIAABCPwjBJ6a+bjyIxO62Rl1tFE9XRzF3Xv2nbpw6+V8qZpHdn5ZN/PGVzvaWfj4+oeE74wt&#10;b1w2lV/7t4e7nXXg5iTl349J9vCJSnL102IUBiZCa2s+I1WmxDFFecKBwaIxc4UDgpWFeYqkWFoh&#10;07WxE5iL+bFnqbx0ru7B31+1Jlfg7h+daNepgauTvaVv154h8744nVX7NwcWtuTo8p2Fb338UV/9&#10;l9ra3y/GSOuk9XWy5raTY6RSuVT6J5GPjDKpTC6Tv4QR9orocFkIQAACEICAVgSenvkkZUUSlse3&#10;6NJ/2PB+PV0NKhPPRy6eNCRoZ4JEVQOmvKxcwaMsvEd8MCpooL0y89q3EVNmflOgSn1cXU2VgpXW&#10;VNc3973+OdpI15QLyovIRj3a0oqS13FV99maSq6+jm9pS9t3pCxtWYmEqaxgK+7zpXV61rZcZRmv&#10;JJ8rL3mOa7z4oVx9dXW94I2V0WeuHfv5+OZFQWbJm2e+NXzT9Zq/kYhJ//nH6qD1K/qbUi/eApQA&#10;AQhAAAIQgMDrKPDUzKduFO0xZc2u/TsPnj117eT83ia8qiubPtqYrNA0mXYYEr7hs80HD+8OdaB5&#10;tTE/Xin/GzPMn0ILKor5lSUsxReZmnBlRWx5KY/jOJZT14N8y7AswylLipniezqmZrRIjyu7x5Xk&#10;vfxuowxtO7i6u3h0D3g3fGP0kentU3ctWJ/wp5NYWqkc7Tpx308RfUyQ+LTCiUIgAAEIQAACr6PA&#10;s2a+h22jTfxDV8/zEvKUd747Evsw9KlfF9o4WqmKJOnqZWvQRdlCSYXIzo4tLuBkUlXaYzgeeWrC&#10;J/mRU7KMgmVq6+X5eQYOTvyqEiYn5WVX9A/XM+g6de5ww7uHomIaQp/y3pUtU0b1cvRwtOjStU/o&#10;yuicxlV02S8Rnt7Lfzy1Y3rf3h0tvX37hkcmNW7OY+58Eeg2at/lfUuDvX2dLLsFvLfxYonmnmSm&#10;5NKG+W97+jqZe3l3n7jkUIZmQ1/dncOfje/Rs4O5u2vnoOmfXy5+vMO4B4nffDLKr7uzeWd3r1Fz&#10;t96saCj1yTV5pGXcg5TImaP87To7tx86cdWlpuVzVbcPhH3Qv6N3e3MvL78J4btvVTV0kjJ2/Rvi&#10;UTuz1FVh0ne9LR66Nv7hsi1bfvXrWX17d7Dw8g2YuzOm8aRHH9K7Jz6dNdTDz4nU2fPd6esu3msY&#10;olx5VIh90PoTJ1ePHupp1dnFc+ziqLvN3lz4ikcMLg8BCEAAAhBojsBzZz5yEdrhDX97mscWp98p&#10;a/p5J5yiLG7/4dsKytB/ZB/Llz6pJJVQjIJuo68sLmTrpSTekVk9RqnOfGS6T5X2yC9J7KuXyvLy&#10;6TYGrELOSF79Z/W18enlRldkpN1jeZLYNUHTtuV4zt///S9ndkb0uH9gyqQlpxvWfeUKacHh8PBb&#10;3ssiL8ZsH6t3esmHe1JV6YhTSuV159fPjhSN3/fT5V8jPNJ2zV5yrmGboixh9dQp+7jgnUd/S/n5&#10;69nm5+ZM/fQcaTBXdvTf48ITOi7cfTH13LEvB1RunxW6TRO11MOIzY8MG7fybvdVB66knYla5Zez&#10;bvrc/aSKf1GTJgOQqzmzKPTfJ0RBX+797zdTHS6t3nRB8/cBk7s35P0lF0zGbz9w8uLeNaNE5yIm&#10;z/wmn5TMKeRyhUz68A8JhVymemqinfTsinmXbGdt+P6HVYH6Vz6bsOJk5aOpj6s4FRYyY39t/xX/&#10;+enS4W1znO5smBGy6pYqNDMKRX3ajumbi4esOB7/w5dDag/NXvqd6pp4QAACEIAABP4hAs3JfDyq&#10;rXFbEum4ehKtGp2UN9f2Me3k2GHs5hv1Jr0mh420aVbBL4LOMQxZvqUoPieTqZZxWdViLsewTFU5&#10;Wychs31kno9Vkl9yrIJhpTKKxyenkBj4IhfVyrmUYVsDimDWs1Un9+zPcp/zn8XBfdxcvPxHrV07&#10;w6M4evc5zYxWh9DIzTP6O1m37/VhaIAw7UasZgWdMhq06tDiEd7W4i6BM4IdamJupJPkJLmyZ3de&#10;z4VLQ3rZW1ra+o3/aKp/2YnoBDmbH73tlM74RYtGuostrDoOmLYg2CTph3N5TSOQMu277VetQz+e&#10;/6+O7czbub09b+4w/tXoyxXqDn9iTRpFuKoLB6PLu4StCg/s6tM3aFnUjmlugsaXFDe/3XW17ZiN&#10;qycP9HBx9xkWsX7xEObK1z9mPHVmWOg++9DOhcH+Pr3eXvT5hE7lZ46eb9hSqnmw+cd3RFX3XfZ5&#10;eKCvm1vnflNXrvnAKiPyu2vq+434fh/v3jCxq4O4w6D5Y/wUCb8l/HGaWivdiUIgAAEIQAACLVKg&#10;WdGMrSyvJPmAb9jWUH0+39I3aPK4CSFv93bWJ1v9Rg9YelaTDl5Ws1mOrCir8hzHF5DP6VOt5KpC&#10;IMsUFTAl99jamob9fCQFcix5VSBklUryU0uY6eFqqmpYytDIiM1OSJOKu/jZ0Wo02t7X11SRmZnf&#10;mIf4ZtbWwsaXhCbGBry6Ook6glGGVu1UMVx1kLG5MU8iqSMTm3mpaTWSU6HdbRtvuzbus+gCmeVU&#10;corM5DRZ7pbR7dW3Y7sHbi+gGEbedNasLiMlS5688i179TEeId9W8llGfeftk2vSWD3mbkaWzLKL&#10;r7V6fOjbO1k3Vo8rv51aRLt399VVt5Ey6tLNmZedmfPU8E2LnduLGs8SdOrsqicvyC1tGhSVqclp&#10;jFO3rg/3Lep4+rsLqnIz1SvdAisb80ZZvomJMaWQSLC6+7L+deI6EIAABCDw6gWak/mU2Rd+I/fl&#10;0naurpq3V779oLD1y9Z8tfHwuS/etaTk2dHf/FL9cu/iYAQiBUspamr5FmKOL2TJSq6CrORysrQk&#10;6W8X6q9fId83TPWRmosE7cSymhqGTPWJ9F55J0gSr6ez1m7uliR3kQz62KK4gNZkwCZVVR2luT/l&#10;Dy14+BKJtJRR8OHkwuoMzfNO0tZ+OuSzqFmh55ITeb//PiPrXKhL08uQiVKesPcXl/KbHJPxw9g/&#10;mb/905owSkZ1C83jtmS5neyxfKyVtKBxGrChsGfoEXIMmail6aZYqqIfL5miheoZxseKfYLfM1we&#10;h0AAAhCAAAReO4HnznxMxbUdi75KUfKErqPf8Xrs3ZSkiYapM4pPveQNfYzYWapr/CArk3w4C8l8&#10;ZOseSXgk9ukPGtFm+GjdHn1VKZBMc5FYJRSJbO0q0lOUbc0F7d1fcZ/VJx3YdvyBy5ggH6HAvqM9&#10;fS8poVAz+6i8GxtbaeDl6fik1PKXdadtHR11JMnx2X+cQRPYd2jPy41L/atU3sbByZpLj0tt3oc4&#10;07b2NvzyrEzNorS8tFi9DM036+BopEyNu6W5TZmriovJoj08XYU8Sl9fn1dTUdXYfE5SVPRIDZmS&#10;/AL1aqw8OS6xzqCDS8MNQ5qHwMnZgZcTH//wJOmtaymM2N3D8rlH+SseE7g8BCAAAQhAQPsCz/pu&#10;yCTtCp80ZnLwG/17DNscU0WZvTF//SzNFi2ylpd9bPm0sFkTZwT2/ehIKUfbDfufQeq1Rh5b8sO8&#10;cSMGjx4xeEzQ5IOZT9221cxGsuZixthCVldbX1ZGWYn5ZlZkSo8s5spSk+vjrstSElVb/BhOaGlF&#10;i8WSslJJTSXPvB0tdmzm9V7gNK46Ly05MTn+6vmojQvfe2djhsesdfPcSeaxHD52qGn85unrj167&#10;k5F47dsFC7ZluEyeEdCmeRcz6hcy2jp966JP9l+/k1uYm3z92Jb1+27IeLRz4CR//sm1cz8/dSur&#10;MD8z6Vzk1k3ReY/0jNBr9EQPyfcrF2y5cDu7MD894fSeTVtPlj7jWjhl0S+wn87Vjeuibpfez7qy&#10;Y9LMHanqNuj2HjW2U8n++Z/sO5eSnhJ/7LOwlaeMRs4ZTmYQBc5+vmbFx7ccTigoTju+YdKcY/eb&#10;XI/ip2wK/HBD9I2Ey0eXhX2b5zByTIBmgbihbLrT8PEB/NNLI748nnAn7fbZ7Qsj9tb0mDPOR70e&#10;3jxEnAUBCEAAAhBoHQJPzXyUvrmVPp/H3k+8+OuJy7E5Siu/QVO+iDwZNdW7IYnQpuamAh5XkXLq&#10;v8eij17K4Bz7f/C/+35eMdiMrL0ZWViQ91tZcXL8zZi4mzGxN+Lyqp8xNTw3L2diyViImbYmD/Jz&#10;GKGIMjGjjEwoXX1pYnzd1Qv1iXGUnj7f2IRvZs7oiCpy0hnyqrWDwFL83Fd6kRMoPSMjPeXlJcGD&#10;A0aOCAxfd6TUfd6On45+6NOASZn/a+2RNUFtLix/N3Dg4Lnb0t0WRP3f3C4Nm9hEqodQs/xKkblK&#10;8lT9SAl1RbSO6GGwEeiIyFOommY1CFi1Z8dUccLq6UP9Bg16Z+H2SzJj0ls8vv0HGw+s6y8//Mm7&#10;/gP7vTlj+cEskbnBo2NB4Dp7+76lXct2h4/oNrDfoNlroovaWOirSn1iTZrA8NsFf/XlHLfkTwf2&#10;6zlsbXyXjz+fZKun01BH3S4LDm2d6Zq55f3gQX0nfXrKcOzefauGNOwSaBOwcNcsj/TNQT5D3t9S&#10;OWL7wv4GpJnkFYrW1dXrPG3LMqeYZdNGBq44bzhyw8Ew/4b/VURIGitqWL/l243/evfygdLv50wY&#10;3Gdc2J6qgHV7d00iHxhJhqlK63cjSiTSEeroPHX0v0hX41wIQAACEIBAixKgyKarbcfTBvu+3OjT&#10;XINf4+79RVXZihI2O1lxZJuBjbOBjaOeqbmsIJ98LAsrk5E3eZGNLVnSldwvrcxJL8tINH4/QsfV&#10;R2ih5Yb/dQ2b226cBwEIQAACEIAABF5IoFXNdFDGFrRnL3pkaI1CWRT/W+HV8wqBQMfTQ69bdx0P&#10;T4VImHf5TN71i1UyuVFIhH63NwVm7V4IDydDAAIQgAAEIACB10SgdWU+Pp/cn0E7ewp6v0X59pNZ&#10;iMtyM+4l3iiMv1qYeL0kO01uYS30H9BmQKCuqw8l0qHI8XhAAAIQgAAEIACBf4BAaws9JMbRZu0E&#10;bn4C756Uq5/cykFq2k5qYkW+KtrZ8zt30/EN0PXqIbQUI/D9A4Y3mggBCEAAAhCAgFqgVe3nawm9&#10;iv18LaEXUAcIQAACEIAABP4g0Nrm+dDBEIAABCAAAQhAAAKPCyDzYVRAAAIQgAAEIACB1i+AzNf6&#10;+xgthAAEIAABCEAAAsh8GAMQgAAEIAABCECg9Qsg87X+PkYLIQABCEAAAhCAADIfxgAEIAABCEAA&#10;AhBo/QLIfK2/j9FCCEAAAhCAAAQggMyHMQABCEAAAhCAAARavwAyX+vvY7QQAhCAAAQgAAEIIPNh&#10;DEAAAhCAAAQgAIHWL/D/MHRNm8Bhy6AAAAAASUVORK5CYIJQSwMECgAAAAAAAAAhABcTG5tImQAA&#10;SJkAABQAAABkcnMvbWVkaWEvaW1hZ2UyLnBuZ4lQTkcNChoKAAAADUlIRFIAAANTAAAAkggCAAAA&#10;L4YHRwAAAAFzUkdCAK7OHOkAAJkCSURBVHhe7Z0FQFRN14C3g6W7GwRFaUHBThQxUUHFFuzu7u7u&#10;TiwQFQwQULq7u0FQpDbvN3cDAZeyfb+Z3//9YPfemTPPOXPm3DMzFyyCIGe8UjCwQAKQACQACUAC&#10;kAAkAAn8pwkssDfA8iI/8NM/0dO/X9S/X8J/QtFQSEgAEoAEIAFIABL4uQR4IQru51YKa4MEIAFI&#10;ABKABCABSAAS+GsJwMjvr1UNFAwSgAQgAUgAEoAEIIGfTABGfj8ZKKwOEoAEIAFIABKABCCBv5YA&#10;jPz+WtVAwSABSAASgAQgAUgAEvjJBGDk95OBwuogAUgAEoAEIAFIABL4awnAyO+vVQ0UDBKABCAB&#10;SAASgAQggZ9MAEZ+PxkorA4SgAQgAUgAEoAEIIG/lgCM/P5a1UDBIAFIABKABCABSAAS+MkEYOT3&#10;k4HC6iABSAASgAQgAUgAEvhrCfw3Iz9OXQ27KIcVG8z0usV4dInufoH+8GKDx3VG5HtmQRa79stf&#10;qw8oGCQACUACkAAkAAlAAr+OwH8t8kM4HE5VBZKZxE6KYqbEsopyOGWFnPJCdlkB+JmeFE2PC2ek&#10;xrE+loErfx1WWDMkAAlAApAAJAAJQAJ/IYH/VOSHBnMsJicvgx3pz4wJpudlcUTFMUrKWFV1nLIq&#10;RkKSnp/VEB7Y8OE1IzMJYTJg8PcXWiQUCRKABCABSAASgAR+HYH/VuT3uZKdHMV+cYv+5QtWVZNm&#10;bELg0JGsJCQlGvyXyKaLm1uQdfWY9bWf7p+viw5iVZb/OrKwZkgAEoAEIAFIABKABP42Av+dyA+p&#10;q+EUZLIiA+miUgRFJRy7gZUUxS7OIw52JE1eShzkyCrMY8ZH4pl0iooaXkbpS4B3Q2Yyu6b6j6sE&#10;Kbs6Ukx6uhf9p0rCfLdIXWzohSLkp9b611bGTj3US7z75ijWd0rITj9sI9Z1Q7iQ++me06QkHB/A&#10;zaHfifbvuo0VuclIzPpgKvtXi/XFfZKktIvnzx3VjUIjJe5T1CmSvfdG/6IGvgcPO+u8nYL6zGef&#10;uE6Hk3Oin5jeqmAmrypW9FZTadONwXXfU/NfcA9ScmOMvOn2uE57GHrcfltJqrrTvaK/d38RUuEx&#10;S0tu+IVc4SJyck72b6LK79IGJ+t4X3HDdaGd5tdGa0j59VESKm5vGN8l0c++ieG7UE1ixJWSZlMu&#10;Uvpwmob8qKuFnVY+UnnPUcFoXcivGeDtRX7M98u08NgWBa+xJAAdzpzy98dn9dOXo5FIosrGDhs8&#10;svlCIpVhZ10HGiqIkog0xW52q9zT6n825W/q41SVs0sKGOUleDkFLKMO+VTBqa5C6utw8qp4dT2s&#10;vCqntpZdVcmprMA11FGUVOllpfSCHEZZ8S+XrGkDSNHF4eIt5gMsmYBj4fB47E+VBKE31DMaGlj/&#10;J5EfhlFXT6+vp393d5kAV309Q8j9nAZQb0PDLw8Vfqr6YWWtEEDAoGAAXf9yQOz6uoa6uoZOO/yO&#10;CIaUPV65OmbspR3SZ+Yfjv01U0NH5Gh2DVLxdPOO+AGH9oyU5LoyHukGgXQE09Wn5rLPrjmf9k+O&#10;JHbKtVNvNCdP7kboHBhGwrH5J6ibLk1OXrfiYfOgoHMV/cqr64L2rfPQ3HRspobwgABBXeNXVX6X&#10;KGgd9Lq67/fQwlpl8gbZd3v97+pJqzehotTXN5tyawP2bPDusu3oNJX2Qq1vasVK2zkPLrt66uXn&#10;nyslr7b2xMGKq+rp6mgLipoMGR3SLBboHTP+0Gi7ZVcDS6XM+pnLVcc92zvRfmtIAwbDTjvjOGzh&#10;hXcFoj369VSqS/Y+7DxirV/NrxC/SZ2csiJmWTELgyNJSyHlxZyPZRgEQTgI3yjAj2wOh42wSkvY&#10;JUVkaRkskUIvKgDB3y+Wq3n1CEvIfEARFSWKion+3Mjvt3ar9cboz2fIiI+9U/WXjM2/hMr/kxjg&#10;SVhVbPilYmgBP03rrPhrF4qnnt05ZeGpXTrPz76s/BvYcrIe3skbf/6ko1Jrk4qozbar68Q8rgf/&#10;JaFqC33UP50iKTHRXfhExYq5eT2+24SxuvhOaRH55HPWU3X7mWVTtp6d/fHi1ZifmfHqlCRtXIxU&#10;+twIMj10aaEBUXBVjftECckpHmA2h+UHCCDlz2+EWx+94KrbyecFXpsSQyYOZT+/+eJXjO/2Ij9C&#10;j1WvUjMyeSXj/Q5rEPlhFYaMsCTVvT5yOKQGpzX/cWTg66CIq5NksYzky+fe1NEDT+x/9wmr7HIn&#10;4sPr95F3Z6jgWJnXz/6ayPWrVpi56ZzP5SQ1NU5JAch3oTEfG8GAfwKvCH5FWBw2k8OuqWfk54lq&#10;aDPLi2tS439AsT/pVixNFBTafzLyw4BsGUyY/SRD+TerYdSjqZ//m+Tzb1ASoccaH99dfcWxeM3p&#10;tz+cGyP9N7gOnI7bo8ATI+XakoVqvubFu922aPrg7ytg1gCuii40I8lO8nqerTlwoHbnAj8MVnLU&#10;6Q/35+gRMLRem1+/Xm/6XRHAL2aFlR57PujOTJ0msrEBiIaGX5Ow/sW9+Zuqx8pNvBx0Y6pmJ62m&#10;sQs026G9mH6e735B2qy9yK8pRnbSlZOvqjF4vWnzh4ox43wDKxCs9IBRtmIgGJQebGdFwiBVUeHJ&#10;CX4BYEMDrY/DICksBivR3643FYOpiQpN5u/3+EWaYdfVgOO6eJoIq6SQU98AgjyQ4WOD+YYb+YHU&#10;HxrzgQ9B8FffQM/Lx9NE2YwG5t/wbj+i5ZKrJ6d3QQceK+/Fzqn9DZXFKSSqjG6/eVfjedtiah44&#10;SnVb/dhz6zhjRRpFTK3X3OtJvAcypCzg6JyhPdSlqCSKpIbVlGMhLfJrn8GtYgNPZQmWndjpR/uI&#10;a6Lr9fVJN9z6akuRiSLyXe12+n/mkmLmPt86wUJNgkwWVeo+crV7mpDnvob0h2tG9VAWJZPFVc3G&#10;bfbK5amWU/xq6+juCjQiWVKz99w7WfVvXJWo4+/XMbxny+GwBIN1LXfRIZUhp2b305Ohop3tO/tM&#10;GFd0pPjiMMleO5/fXzOiqyyVIqHVf+nDbCHGwynz2zPBRIlGpilbTD0e8rHJuhq72O+gSx89WRES&#10;WVylh/3Ke8k8jEz/xRqig87m8y9lRW/uLmq5N6nR2TNyvDY5dEMb1bSddy1R2JakuuT7qx1MVCVQ&#10;BWn3nrLft5h7Nyf/9EDJvvte3lk53ECGSpHUHrjiae43D/hClcXJOd6HKjfZvfHJjhG8xkDEZHsc&#10;qJie+WT9GBMVMTJZTMVk9AaPLP4qJbv4zd5JPdUlKEDnPSfuel3cfFGx7vFkCYlJD2v5Y43xxk0Z&#10;pN3QtSZ24h4LSfuTby8vGKAjSaHIdBmx+XWJ4GZG9rNN48xUxVHd9xi19nHGN8mZmvibK8ZY6XA3&#10;eCh1t1/vlc/rfe6pAaLay9/ztYRU3hwtJjPzBYMZtEKbanf1I8N/sToey9sl8un2WCmTDQ+vz7WQ&#10;p1A1Fr8FPeJUfDg2o4+ONJUkIqs3YN6FSJ4pNimcEr9Ds4Z0V5OkEClSWr1cToXzrTV4tb600xX/&#10;U7NsNMQpIvLdxx14z+OIVIWdX2hvriWD2oCq2fhdvmXNK2UGr9Kl6q/6IOgjUvVoioLk6FsfEUbW&#10;oxVDushSiVQZ/YFrXpRy72OX+B2Y0ktLikIWkTcYvPBaXM23ibaauMtzbbUkKVQZQ/uNz/OZgiua&#10;8EerYoWtMxDtfajlqidvjD96CixQToQqpTNg5bOCz/E3Fg3QlqAAE59+OUGwZ0a4VTADlmrJu1x7&#10;e2SqpYooVVy158xrSdVAow5gFFFlu47e/17gGZDqmCsLhxjKi5BQmFMP+Ze1XJNm+C5Q11r0yP/k&#10;zN6aEhQRWcMR65/zVZ11rK/kwAOeJyd1kyaLmu1Ad9ZyygKOuNhoo/qT6zJo/uXo6m/ZCLuGFbfV&#10;mKLm+kpgp5g6H1c1kb4n0N1mtYm3l9sZKdJIZAl1y0m7XxfxDI3b+kHv64sHAvOlyXdz2Pf+Y1nQ&#10;MZeeKqJg0PZf3jjoOudbGC9nyYpOfkynP5smicUSum9pnpxDykPep5JNe3blBUdMrtVd9jvhYqUq&#10;ShVTsXC5lPA598WWMUZyVKqMwahd/h8FS01V4WfnDtCXBR5OWqfPjBNBvC8anjpLdVnu/mz72O7y&#10;IlRJrX7LnuR+Trq9dJAu6JSS2dTzsQIkrQwN5HPYyak91cTRfVYm405GN9+80AlKQiwBMJCQnPaM&#10;Tn88mYbFEs12JfL8I8LIfbZpFOqSpXSHrHnGMwf084/Bp+YONFCgAbeh2HXowisxAvUjFYEHJpkB&#10;zYA+OR35UN7UyoTrFyn33zfBVFmUSBJX7zntasq3YTjyOeL0dGt1cQpVzmjszjeFTa5gF73Z62Sl&#10;KUkh0RS6Dlt6K5EHkf58upz2onvPd00wVqBRJTVtFz3Mrk65v2KonhRFRMHE6XQUN7BCPkdeXjLK&#10;QgtMGiRxFZMx2/l+kQ/T59ayoV2AZ2/ed3qG+/Ih+uBjCe2BS+6m1n+1e1DdRbdBXeS4Y6y3y9H3&#10;FYJJJ99n50RL4LoBrW52y+/ypyakKviok4WqGIkkpmLmeDaO60qxkqaWurXBAbG/IHYCK6KnnyWD&#10;/7Zbal67qYFAkdzrUBoLQeoeTAABHb7LunAm9066zxx5EOgpzHv+1EUSrCKrL/ZncL9gBC7VBLeJ&#10;gdRxu020e0Ebon6+fqzqyJp6j0tfdsz7vGnmp/UuVWunVa2eRk+MYtfWMPNzypc4ly50KlkwuWSB&#10;U8lil083zqStmp5xcEO7jXbqgnZgsnOP9yGSQTQkvFJO5Ysd83feeBOTmZ+b9GrnIBlKr0PpgDZS&#10;fcuBTKSI6zse90svSH2xypJG6X0Y1QNC/3DEdePFFxFpeXlpgafHqxH114ShKqF7z5Yl9Tmey+aU&#10;3xotTuq5PxW9GqQ9k/dakJTn+tSyM4/1EVEefzGmqKIo8dXFawEfQZq0JmCFoZjh9EtBWSUlGYFn&#10;JmpR9JcHNheW8/H5bE1x0wW3I3JLi1PfHBipLGK6Ixoou8ZrhgLNaqNfTnlZVvC9sx5pLObnotSz&#10;9hRSvwNRWTm5pV9A1rVJYaWeGCClbLfXJ7moLC/6wWIzUbnxd0o4CDv/VH8SiSLdfcbFoKz8xIdu&#10;3chidpcKm9+MsHMvDpckaow95BUc/OLkDGNxEFnorAxCja4uZEMPioTFgiu+0Ykx724s7SVFUJvh&#10;WQG6R381V4FkczSLXxczdLUeyWhzDODFStxlSiCQJQwc9z95H/rmwsxuFEKXVUH1aHX3x5PJ9ter&#10;wI/sonsTlYiqI3Y9Do5PCH9+ZKIeWcRidyxolJ111IZEosqazLkSkp0ff2+OAUnC4QboTbMiXFms&#10;tIPWJLHRN8t5V9MDl2mRum6IZHKqfNx0xHvMuxmWU1qc5nfUQZXafVM4HUGYCfutabQecy75RsWG&#10;PDs202bKDbR3X0vN3bFkssOtav4nYMldmtT/VD7oNjNmsxGBTFXstexuVF5e5KVJ6gT5aR6f0Qs/&#10;+y7WF+s262pIdmlxuv+JceoUw7UhzQctK+36yuVHH71PzMnPinqwoAdFevJDLpeMQ9YkJbe3QDa0&#10;cMouDSPRJj8Gz1/VxWnXHKVIVtuCsrJziqtZCOfjVTsyVVRCc9T+50EBr8IK2Mykw7YSqvYHX6cU&#10;leZF3p1vTFOY7M5nIehSvf8B102XvSPT8/JS/I85KJO6bYpCrZwbUpJF1AZufBqfnxN0dKQCQXPR&#10;O1RrzOizi1af9gxJyc3PCL3mokdUdn2Nfs4IWqlDMgYb9ZGGgCVaBFW3N+inQOaPd8ZJ0IZeKGSX&#10;XLMXlx52OLSgoiT13fVLr1DLo0fttBDTGn/iXXpxaU7otZmGVNVZzz811+5nn3kaBGnb1fcCQn1v&#10;rOqnSMRi+CO9CX+0Kcb7ZZok012JvAHZWHhjXMLA+eyHrNyIM2OU8OIqqpq2qx/H52e8Wm8tCnwB&#10;OuJbtQr6WzclPJmmOXy3d0pekvtcAyJZSU3DeNaVsJyckGMj5Qk6yz+gCmLnXR8tL9t3g0dcQWlB&#10;vOd6WymJwWcFQ0JgMeBhjSgipjF0m2d8fl70zZldSKIDTqEXsVL39yTSxGQMpp59Hez3Nqacw4jb&#10;ayWuPuaob2pxaW74zblGIsrTngJngl5JUl3ohw7JVq5hRmwwJMq5PPvCaxZ4EHmy9cE0FqfE3UlF&#10;ynqFe3ReaWGS945BciBSTgad57ZOoshbLr4bnZflt62POF5WVV3Xfv+btLzEB3O6ECXH3UFNp9O+&#10;hfGpMPnkMBJp0JG4bOCqapp7G8a7haqk7ltieXOdwOo0hmx/npyf/GRBNxJJUVXDyOVicHZu+KnR&#10;SgQNng2yM84OkVYcsvNFYmFpfszD5ZbiMg7XC0DVwKVQCGRx/YknAzPzoi46quLFVFQ1ei13j83P&#10;fLvZRpwMHkdR62htaDAjNxiS9Oc8TCmtyI/2OH0ngmfDgtJRSq1YAr2qIP7IIBJp2MkkwKKshqdK&#10;Ip4krj9u35MPwc/32yvjpcbf5Y5RRvyB3qI0o+lnXkUmxr2/t36gAl5u7E20k+yCa6OkCWqj9nsG&#10;Bb88PdtUEo8VhAWt6bfBb6EaxWSFd2ZZeW74w9MPE/jAG3vGqXgyVQkvP2jzw/chb64s6SULDiGA&#10;KBX1UvVhm0zEdCadDsgoLskOvjxNn6Lh+gr1gA0ggiWQxfTGH3uXkRd7zUkDT1NW1bBafA9Y0Lsd&#10;/SRIJjuAN0CY8ReWrDr5NDg5Nz8z/NYsA5LCzBc14HY+TDlzt+thOfmxt2foEQV9bwjf2J1EM3G9&#10;4hsa4L7DXpOMxRB5bpadfWmErPzALV4JhWUFcU9W95KUsruUi2o+aK2RmP6U8+8zS0oyP5x30qHo&#10;LPYDzTBDwFRkON8jrawiP+rp6XvRfFf65e5YKmnw+ZYTSXPP0bnfeCEKuheuQ5Efp+S6gwSIQiVG&#10;3ygFCudUXhtJwmAIJjvief4LHRsgwJOa/vjOBAoICfnxB+hS6Bp9kOykTHBvbp2dk5Z/dRuiVl0/&#10;+vHg6tqH56t3Lfi0YWbVmmmVq6Z+XDGl7o0nIyuNnhxXunBysdukYtdJRW5OxctnV145kbLCJe3v&#10;ivyaQQFz5AgyP2Lmzgq9DqTxRgLn47WRZIrDrU8tITZ4uUiSh10qQ4McQeSHIJ8eOckQTXcloJpi&#10;Je02I6kv8mtAmOHrupAMlgfyvS63qqp74yWkJj3kBgKgsNMPWpM1lwbyYnj+Z4XnBouo8GZRtKBO&#10;iNxjWyyLU37FjiLpcK2omdNseDRJhDT8couJnGsxIB9E7n04U3D5F3dHMZExtz/xIj/a0POo90CF&#10;yD5mS+KP7q9isNIPWhElxt9Fw1WUSNnjqSoEXuT3+eEkSaLFXnSi4BZW2gErInX4ZWC3bUd+RCn7&#10;K+iwRUut9xwlAq/rXyM/Vso+S5L0xAeVgim/xnuOMkFt0TsGL/ITH3mliPcVKh5JdrY3f/w24ff1&#10;x6/KYmcf70MWG3UD1RtCD1iqyQ1NOCWX7WgKs17UCvoRt70H2RBEhCBy0CLqLAts/VGq7ciPqOD8&#10;mB8pMiPWG5K42DgVNxzEZKd5CMyBlbTHnKy7KqSl7/0qPzNmS3dy142R4IpWIz+0Py9nypD6nczj&#10;g0UjPxK+id2hwRvl6/fI59tjREQd3ZuaZQt89U+cRMkjuaE4ejNRa8FbfoxL912gIiSmQhgBSzTI&#10;1ocygAxfIz+EEb7OgKg02xsFzKm4NUZcbNT1Ug7q6clqs7walQy+rXs5S16Ea0F8a7s4lAxO4zdT&#10;AMitixMt96Xwza42YqMxofORX6+D/DFOBw4VL+/0iKcoTunFoSTK6NufkVatAkEjP4Le0gB0ugIW&#10;mLLXgkAZcCqXJ0+913RpktUBEDqyEnaakLttihYotsFnrgJ5wGn+aOOjRr0HwWDlB77tAeMYRSPa&#10;Hs0GG6XRIIBqtSdOYNoNb1yVKYPO8Q2fOzNQJJyf1jWN/Fq/Jm67MVF2qgdXf1+eTZen9DmezWZn&#10;Hu5N0VnBjVPRgmYPQESYzm9daswt/kz4+e44EbzBqiCemMzYbT2IyvPB88d3+Zbae+PI5FE3v3Gq&#10;qGR3x1JIA88U8vXPtTrthW95NsrOONyLCOBk8UijORCi2W4QuTHD1nYhf7UIpPapsyR15DXgslCX&#10;QrDck8RPjrxfrkWQmXCPO/x5Uyt5xFVwWatDgw5SlCSrvUmteACujtqn1IYlfLo5ikwed6/R9aAV&#10;ig89l83PHqCgeQ96Da9dlYld1jQ+IXIKLwylElG3zvXbAqeGzlles9QJvIRQq/qtvjeeRht8Jqc1&#10;p8MpvzZShNz3RA7fmVQHLjcg8OaGGs9pMqKjGp+AOYVnBpLl5/igIqKRn+n2WJ41ofEIQXL0TYEF&#10;3R5NIQ25IBjZfINDGMErdci8OYQPU3ADdwLl9R31NgTdFR/4WmCkH+snwnvAZkZvNiKb7OTHRmD0&#10;PZ8uQxl6sZRT/WiylPi4u1X8dthguYesssCXgTSAZDPZ5lBaywmD/sZVkQhS0K27YYHIHf5fXhDV&#10;0dVedsrVk2CnHk7Z0W0syO1hsCQyCfwPwqDzT0MiTCZY3MBSRUDOF+wTRRiMZl9gqDTqr92MgpAo&#10;bAyWWV2Dk1NGcEQOWNtlgrVdhJ4S3xDiXx/2AfwMtvqB1V4MnkRQVKZXV3OwBBxZpOmi0p//mZnn&#10;s2/GoB5qMmIiVKW53nQmozHRi1NUU+atNmBpMtIUTu2XOjS5zC57f2r+CHMtOXERqsRYEA0CTTTv&#10;h8QwlzGyCffuJ7Aw7JRH7olqE5x6k0HUPnvDGMbZYUYD5x14GFOBZs1Z6dEJNVX3J0jwD3Pj9VaH&#10;sNisZtWxkqMT6wvPD6HyryGa70lG2ED5WJnRq5bqBcztYTFpw2X/3PZOcyMf4+MK6CABIzg6Lubo&#10;XoNns/hnv8jKqnI848RJy0pj62tqmif+2akJaRgDK3MJnlVhpXX1ZHnXszKi4moVrKx1BJsr8JpW&#10;PZVY6UlZ7e2uxkro6ivwRwS1u5khrjgzu9mCLyM+MhExsrXiN4rBiFj0NsaVpqbxF2qpyqoyPHlw&#10;UjLSmNov36wIClcWTn2csy3L7/7zcgTDCHn4tLjH5Ild8azUmIT60isjwJILtxB6bI0DGxYYnKqk&#10;xEJc954m37tdCiuuosLvAk5aThpT86UWwbDSYhJqK8AqraA1kHVkgzHUfN0OqUm4s3ZC7y5KEiJU&#10;UcvdCSwmoz2qwsYUsbuNpSjvC05JXFxxA3c1mFckpjytx7HBe9ab3cguCTjuOtxUQxaMCwnH+zUI&#10;C/U3PN3LqCnzRzFOWkYKU1vNxY5URV5eNrqnjoIEjSo26FQusOMWnSGaTpnSreLZHd8asGL14oEv&#10;bqizvRwWrztl7TSxBxO6287YeTusBDV+dn5cfGWd92wFHE9EnPzcVwwMm9W06+ycpNR6OQtLLb7Z&#10;iejoq3V+ew9OUZU/xnFSctIg6acszjUorIS0JJ5TV1sPJiLhVsGDgQMswFoM1wJlpXEERRUFnhB4&#10;KWkJTF0N8BgNCdEpdJDhJvJ5U4ZdLMWBcfeNnnBy6qrgIZ7XvEFXFUxORi5vEGJlLHoZgAd/rv6K&#10;4uLLG966KQvYSM94Tsc2dxqtX4PvOnGycfXL+2/By7Vq3rm/qLFxHqeOYybGJDZkHrEh80UEaxc5&#10;oEq+a8DSVFT4Oxsp0tKiIOmnxBMTJyUtia2rBUsUP+ZbviGB0OvBljcw5TX5BiutyieNlZaRxqKK&#10;45HmSQGGFPI5IS6bDp4uCPxu0Mbc+QQ8HH/7DF5BRYl3ogJ4OCmcqIoK70g0VkRKioKg3Wh9aJD6&#10;L97YP2+rtfHIpSeepwhZW0fniPYoddwSeEoX1+uiwu+ivJI8luvdOPkxseVUCxtjgS/Cyve00sGk&#10;J6WzWGkJaYietTlfVVgJHT15vnNtVb+idsvXmkQvNTUbt/r8m6zGTQCN2NmZCalMVUtLZX5Fotr6&#10;/B/ZObEJn2ueucgKzBDEU+j2Lr6PwMkLYGOl5aRwIsoqYCsaWihS0jQMChtd7o2+tmKMtR7XYfQ9&#10;lgV8kGDmAzBV+f1ApyOeZ0cqUpLLiSbWAj9MVNfT4o+XuoTYdHrM5u4CzVNHXv+Iap6ZGZNQXf3Y&#10;SUowwYLcAphggZTkgUs32mZssDRxWH7KO+1Lo/MDgRYZ01D/84/adDDyqw84fS6KicEbzHAbxPPY&#10;RHlFMMlxyorLeM6grrgIvMWJoK6tpqgIFMz5WFLKw8YoKQTr+wQ1bfVfu7mVqKGPiMl8ycwAr3EB&#10;kR/Y0gfiPBD8iQwZTRs1iWLdD40FwSY/NgdDJJFU1SrTkvAy8qIG3b8Z53/wA2bk9pGjj5YMO/kh&#10;71NdA3jPX+uTOxZsYET3bWWcdrTbGNtj56uMyrr6as/p/NCjWSdo/aeNV059eD+2IenRw2Ttic49&#10;UR9G0HW5H5/yfHPPihtzenYbcRpsxAR/1QSnPN+36YMHK+/UgMYjX2it4O/jEQzXRzR9CKEn7DIn&#10;gOhr4L6gtNCzk0T9Nw81slrxpu0DvaAeDGnktaapFU61pwv6XNG88D9oEYKwWWw0YS1EWSzwDXBU&#10;Lb4hEgnoR+jjSodPQmIJhGYDhMMCzw3NChatk0D41rTRL75pqFVl4VTGOPdH3j3wKq0PeehRau7k&#10;iObJORwEr7squGnGlZG635rIYnfsvRgd6ijaAe6FQB94jeb5XWbmEdumukeqPBcMmfmU5nY/rqy2&#10;vjZqm/HXjncKbFOG6F/SIY++LViZ5qY9Pj9yanZqgZ1ybPyIbUkW+3yzqoCVP3bmxUPCC683RTem&#10;D13yTnXNs+Tymvov75YK25uP7zp5muXn53defyp//sCPNGKKHdoqTmXcxagU332DGU+W2nYdsDei&#10;HtUEVszpSdNVC87Hm6NpTQQAvgY1SOEi8SB32O6EVsK1KK6ehFtFu24LeAxuRAwqINoeA+m7r6XO&#10;f4l2m1MB2DHNBnYuLJRFxzF1wgNBeoirP7B2IN5Untavwes7OlnUeN9/8/mL34OX9f2cx6CvvwAy&#10;8tJmX0t92Lpu7UbSXxn9iG/5hiSWTCFjwQGQDr6RRGCbXA+HZnqadOPLy9nK7aVAGr9vfWhQTJa9&#10;TIm7t1g39fgkkx5T7gp2LrdrBOgFAkrfZQncFsC+Lv7+efTxB9TXoksEInAbbOCmWrH51vSLFbfZ&#10;7J8WeXWGfMTuUUbmbl7gUbiZr+C5PmEDCcDGSoGX4jZhzS6/MqLdp2Oe5GAuLb03a+j8VwrLnyQB&#10;h1HzYZVeq9Ym6DuYaNBFUyHMUc0TW+TRa964qePAFzheJrKxsIrPDwHTsYg5OEsbe9tNI+Hw+B7G&#10;0935L39ErQ5DpvAjyg6pt2MXdSjyA2+POnE7j4Oh2LjOMeXPBMTuPU2p4Lk6wCcMpEWQ0pdPgxkY&#10;vFbffnrdrMxAcFj7wTsQvPsWqXzjEVgLcoV9+6Fz2S8sBCU18CY/ZkNNfXk5VkEZJ6MA0nvgTS70&#10;5MT6qDB6UhyADmJBorwCXlm5trys/ksVSUmFqq79C2XqbNWcwvf+aZShC5f2U6fhMeDASoskhZD6&#10;6sJ8Qxm956yy05MAszCb2TI04d1C6T1tklam+83rdx6mdJnsZNI4YYto9J+973How1nkd1cep2M0&#10;DXQJ5VGR/Ed7oeITdAx0MDmRUS32y/OvJciZTlh7OeD9PuPUqzc/oPuOwdMNhsn8NjGEldHTk+HE&#10;h0V/3+MMXkNbHZOTnC64u7aokPf+WGCEBjqE0oiwHEF4xM4KCS0RNbbQB8EpTZSGqaqo4sVvyOfC&#10;wqbPy8iX3BzBOZEv4UHxiFbXLrwECr+QdbtoIkkhkY0vda4NfR+L6JmbNiYB29Z468rCKjg4D8YH&#10;PHj09L5HubXTBC0wMPHaBjrYgsioxgMY/MqxMtraUuy40JhGck0Sw7xrCDQaBamq5PeTU1ZQ1O6L&#10;NAgAG644MrKgjRfQsRL9Air1Ji5zNpEDW1oQFl3wSM3l+qWyir/RnFFU0OTMABaHw3wjYSMonLy+&#10;niQ7Piy2DTtAqkP9Ilh95q0epiPOtfL2xwUz2u99jbHLynFdpcHiBMiDCz1bjNOeOM22/uXtm7fu&#10;+4vYOw9B97NwC1ml19Ttd4JfrlAMv3wvlqOqrytSHxue2MZGa7yqjjqhMjVVsI2dWVzIfyhG0zio&#10;2VXyDRT5VFgo5HhI26bT+G1rVtHB24EvQI04JSy63TeTc4rTMvjJB05+SEg+Xt9IyMspcEr6euC8&#10;X1hcG29IbOsanNZ4J+s6n/uPnzzwZgxydlAAUzHXx2SER3/vu6C+z7dgQbqoFZ9LkleQxpQXNzui&#10;0C5wrKSungInMSzme99d3fbQwIl3sVt4/GX4JftPj696twiR2hUOvaANSwAowEGWlotH39aKV+mi&#10;S6uNCkkQjAxOSUhwFsnYsisRr6GjjslNShP0vr6oQHCGrU394qW7j15xzjf0mE3OjWt+zZeOQJ0a&#10;2OKUNP5IwtCLC/g6wavr65C/xESkfM8SBNovZqzv++ru01ZMMJJpw2E0JYCT19IUY6UnZ/AnGk5F&#10;UTHfzdJ09VWQpPCYlllLvGYXHWJldESm0Ed3nITByCUnX4WfG1b+4OornvHTy8s+YRUEmfsOqbVj&#10;F3Uk8mOnXTv54hOClRo53xk9rMEtWNkxCyar4dgZJ0ab9RlgYT7r8UeM7PC1880JEnbzp+sQOPmX&#10;JpraDLAydb5ZjJHot3rxrz7KT5RVICqr4aVlv+Rns4kkrJQMVkIKSxFpiIuuC/Kvj4sCK9E4SSmc&#10;jCybTKrKTsPLylLVtcArnTsG6mdexalIDX7PKx+CU8q/WgFOVltbojb8pV8Ji1URdmruttftvnCW&#10;oq2risS/8smls6sTby5Y80C4tySaT51imHtp9cnU7k5gIRH0Bqn02rrw0JOwjPzcOF+fmCqatq4i&#10;Xm6020SFiD0zVt/+kJyTmxn37u7B9Zea/10MnOYkt5Gibze7bHkYmpqTmx71+saerbeT2RhW5KlF&#10;m66/S8zNTw96HpCD09LTBLM0TklViRPjefd91Af/uIqmz0fkPnPndCu7snDuqdexmbnZScEeZzYd&#10;eSU4FNceb0I3x8k9qt23bnmeXlYc/2S9wxyw94dvmaAT8hF7p6+6FRiXHPvu6uIpu+MNF6wYAbIQ&#10;hK621uLptw/eiC4oiHmwctSCJ81w1fosHTzt6LPgsFenXFc9qLWYNbVJUgtUTjCdMc+6wX3FjINe&#10;4UlJ4c8OTltwk2m3em6PDqaz21AWVmak81Ci347l9z/aOo9Dj1JhcGoT3EZLBGxz2fQgBJDOiHl7&#10;a9/mG2DJntx35jSd/IsLFl54HR4Z6L7b0XzMefBg1qQQTfr0JIVd2Pc0qTAn5Mqckeu5b15vs2CV&#10;xs0fLxO8c/rau0EpaGu+t/dvvBrbzJHi1XS18Ln+3vHV7IZ8780LT/NP/QFvYNWrC/3ViYNvs4rS&#10;3x6ePP5QUqOqcUoqipyE5/f9o4P9oku/jSsp/efNMSi86OZ29m18Vm52YtCTUxuP+Qp8O0+lNG0d&#10;JU7sK598Bvtz3FXXdU++Loe00imCpp4mJu2td1odpzbj0YrlV5sDEtwF8nvTBrKfb9jqKzFmykDu&#10;ckaD3z633Q+CUvPykvxfhpWStPVV8aJDXadrpZ+Ys+jyu4Ts3KyEwIfH1p9+32xGx8raOQ+jBR5Y&#10;fT2muCzT96iTw95YbkYYtRuwQ4CWdP3AndiC/Ki7S+0XP/v+vxzUqlW0p2DB9wSzGa48I34elZGb&#10;kxr2/OLWvR5CAn525rmJw5ZceRv24eHm2btDpEbP4YZlLYvIINeZujln582/4Av0l5X44fGJDSf9&#10;m8eVbV2DUxvn3IfutW6NJ2uI80jukgXecIrbAJzXGpfdTyPSc3PSIryv7NrpLny6FNrt7/It6NI4&#10;J8rjblD0+4D45q9QI+h308PmpmV07imV2HvOPJPKG4tmH/dBPVxyyLOzmw++FP7ILLQbrQ0NTvbt&#10;NStOv4zOys+K9H6T1CCnq9PBZ89mzbRhCWQlFRlWxJM7QVGBAYnNxmILQUWHuoGRcXLOwku+Mcnx&#10;7++uc94UoDJz1XgFLL7LOCfz+ifbN4FTCyWJnptGz2j8Oxat6ZeVcHHZuktv4nPyM0Kev8tEwPJp&#10;0wV24BKV7Z36E17vWXsvoaQ0zWefo+PxNL5AEiPmT1NLPDJrydWAxOzczPiAB0fWnUVfL9zBgtfQ&#10;08Sm+3qn1HLqsjzWLL2Y3e472Cl9ncYpJp1Zdzwovzwv5NKc4Wv9+W6W2HOmq0XNnaWzjryMBmMs&#10;JdTr/Jb9XsUgKzlqvrNK7MEZy28EJgEp4/zvH1p3PpwJlu5urFp1zic2Oz8r4qVvCkNJT0cMHQms&#10;7JRMjryBgbCVvA52rLXLQNKxnRMerPjd5iBnStJf7t/iROqXuKvz++tKk3E4sjR4A8n5iCp+Xrsu&#10;+e5S8FoECh5HltSymXEiuPnJww7vRfzmwrZFbSgtqgTT0oyhWRvcyk7v+3L3UsXBrYWLZ+XPm1Kw&#10;aGbZ3s2fbl4oPLorcanLu5Gmhd5Paovyv1+UVu5sByan7IZDs5UqdGdwk3UXVsGL9cP0pami8rpW&#10;jpsPzjWS5p2J/vLAUUxs0iPBkgod7MoWtePuOOd8DDwwrruciIiMlumolceW20gMv4R+jm4/pQ0+&#10;17hxm5V+xJaKIfU+IjhSQY+/PBO8+IRKIIqqmI3f+aqIt7ZSm3R31ShjFTESgYQKMWbNk2brQtzF&#10;nE9RlxcO66YoSgTn0xS72Ezc4QOOdbCLXmywBzcSCRTZLoMW3UzkCcvKvjfXUpGKJ8sPPt546IIP&#10;j1nwaq9zb21pCoEoIq1uPHTuhWhwEwe81YWm5PpakBJv0fdG8PT0B0vBux3Aq2U0es886XdpspTh&#10;ev5J85rE28vsjJSAgBRpHZtpB/2KG497FALAelJkkoT2gAVXXh0dJm4OdquhRzIO9Za2P/X63Cwr&#10;ZREiRbbryA3P83gr2vVPncVFx9/jHXthl/ofdrHVkaEQwWtNjOyW3oznb/POOz2Axj3rwStVt8eI&#10;Sk7zbLEFuzVlcW+p9pqtSsBJj7v1dXmIUx17fYldd7QjZDFF/d4TNr/gKbQ+9R53hBFIklq9px7w&#10;K25x8hmhp99b2FdDnESRMRyx5oHnFgtx8Jf80EOPibvNRYx4B2PR7uSdGUhTF4j9JeHW8pE9lIEK&#10;SWIKer3GrfcUnMsQQK9PvDanl5oYVUKl64A5x7aPkTfinvAASquOPD3FTFGEJKJkNmnvyztuarKC&#10;ExDsgqeLe6mIEEgy4G+NMYWRYeS+3DnJGrwxBdiBjIbJMNcrcS2Og3HK3+0eA152QpPRMh+9+ugS&#10;K8lR19HDPYzg1Xq03ofB3n+esSXuEfSOUx1xeoq5Ek1ESr37sIUn1w+RAMfk0cPN4RsMRXruazRF&#10;TuUjJzksTnOxP19XrIy7CweBN54QCCKK3e3XeWTzVNqQ5bF5vIW6JJlApMlqmY9cdDul6TI8l0Gp&#10;366xRvLg3SaKPcZu8Xi0qquUYIWYlfdszRBdYKuSuoMWX/c+OFDc+gD/sL0AbYsxzkraa0HrtolH&#10;FzT/zEVK1P4a96RUK1bBAEeDaP1O8ne/cyqujxKVnfmCP4qY4esNRcz38M4Ts8sCj83sh459AkVS&#10;1WiAy7EggevmS8M9H2az4dqucUayZJKYas+pJ0J4l7CzjtmKaK9437Tz9ByvbY49NVA2IjKapnbz&#10;ryeCZptfKfwabnOc0jsTZPF4pZnPBEfLULcWembeIAN5ETCEJZQN+zrv90P73qJ1BjgLSht8lu/k&#10;OEUXhtIU5vLW0r7DtzAzbs0yU6DgyQrDz3Dfm/C1oOcCSI07L1pY3ac7Y0UlpgreXcGM3tJdxHgb&#10;b08+q+jtgak2OjLAy1Kl1HoMnn02AvUXzVwKOIJ2qJeI/hrBYSq69xx52rCLxVzcQocG53PwkUlW&#10;mlJkAklCs5fL8eCmW2a+1VEblFq1BEbqNRcTecBCyeFiFrsFdnDQwl5UdhbfthoywJunTFXFSQQy&#10;+oqp7S9yBbaBvh5pMOpsxdStXY75Xp0qB/6YH+9LofrllL/dOcYMvKuGwA0oLsV8afFuBJRoofcm&#10;e0NZ8OYWZbOJe17eW6ilOId/kK4+/fGGsebghWQEEk1O28J+6T2uFhvA4SZRhxv8s4DgNF1fGngB&#10;FV9G+tv5KrSBZ1A/VxN93sVSWVREUs1oyPxTm+wkeCc82uo751P4qakWKjTgZg2Gr7zzYo+tJM/N&#10;AjlL3h2e3kcXHWNUKdXuA2ecCq3mflGX8mDNaC4uMMHq9HRY4Z4J3nhQFXjA0RIdQcCh28w4FcYb&#10;bJzyqyNExMffq2pmjD/4Cy9EwYL/P+OVssDe4AcjyN9ze9uigt0DHAb9U4hfxWtPZnkZkUKT0O5C&#10;pNEwWDzCZjNqaz6mJdZ/+YSXkVUcMUGh31A8mYKuRP3U8tfCRMpvj9Ob+3lP6psF3IwSLJAAJAAI&#10;gJfoGA56MSEwEZwAh0D4BBg+c1Qc0janv1uiDp0FygScpzcYFDA7Onwjd8UEFkjgNxD48sRZc/qX&#10;Ixme07/d/v7dzfNClP/UsAZhHI5EFu1qIjtsrGSfIQRV9cr8zOL4iKKY4KL4sIrcVKKauuzA4coO&#10;k6SMLX5F2Pfdyvj1N3Ly3S/7sPpNGYu+ewcWSAAS4BH48ubKvQL9iU7mMOyDJtE6AZKVi7Ne0qPH&#10;Qt4tDLFBAr+GwKdXD17jRriMavPv4nxn0/+1MAAEf2R5ZTETKwmrfmJm1iQNbYKyKl5JhaCsRtLU&#10;ETe3lrEZJG1pK6Kk+tOzfd+pgd9zGyfvyb1QMfuZoxXbO1j2e+SBrUACfwWBGt+7XrWWM6Z0dKvm&#10;XyH0bxACvEyCSCZ3cP/qb5DnjzdBNHFbPjDv/r247z1C8Md7AAX4twggH5/feq0we5nDL/njjP+p&#10;1d6/QbF/7Wrv3wAHygAJQAKQACQACUACf4rAf3C190+hhO1CApAAJAAJQAKQACTwTxD4r632/hPQ&#10;oZCQACQACUACkAAkAAn8EQIw8vsj2GGjkAAkAAlAApAAJAAJ/AECMPL7A9Bhk5AAJAAJQAKQACQA&#10;CfwRAjDy+yPYYaOQACQACUACkAAkAAn8AQIw8vsD0GGTkAAkAAlAApAAJAAJ/BECMPL7I9hho5AA&#10;JAAJQAKQACQACfwBAjDy+wPQYZOQACQACUACkAAkAAn8EQIw8vsj2GGjkAAkAAlAApAAJAAJ/AEC&#10;MPL7A9Bhk5AAJAAJQAKQACQACfwRAvy/3vZH2oaNQgKQACQACUACkAAkAAn8NgIL7A34kd9QM+Xf&#10;1uqPNPQqqugvF/Xvl/BH+MN7IQFIABKABCABSOAfJQBCFBD5wdXef1R9UGxIABKABCABSAASgAQ6&#10;TQBGfp1GBm+ABCABSAASgAQgAUjgHyUAI79/VHFQbEgAEoAEIAFIABKABDpNAEZ+nUYGb4AEIAFI&#10;ABKABCABSOAfJQAjv39UcVBsSAASgAQgAUgAEoAEOk0ARn6dRgZvgAQgAUgAEoAEIAFI4B8lACO/&#10;f1RxUGxIABKABCABSAASgAQ6TQBGfp1GBm+ABCABSAASgAQgAUjgHyUAI79/VHFQbEgAEoAEIAFI&#10;ABKABDpN4L8Z+WEbaonl+SLpEZLvH0n53pZ6c1Py7S2xdw/IyaH40lxMfU2nOcEbIAFIABKABCAB&#10;SAAS+PcJ/OciP4SD+1JJKUijZMeTcpIolQXU6lJqTRn4L/iZmJ1ATI8m5CRiPpVjEM6/rz7YA0gA&#10;EoAEIAFIABKABDpB4L8V+YFgjsWkFGeLpQSLpEUQyvKw4hI4ZRWcqjpeRRUvLQU+ISWFkmMD8AVp&#10;GCYDBn+dsBR4KSQACUACkAAkAAn8+wT+U5EfruaTSHa8VNAjTEMdXl2LZmxC4NCRrCQkJRr8l8im&#10;i5tbUPX08awGovd1bHI48vnjv69B2ANIABKABCABSAASgAQ6SuC/E/mBvX2k0hyRlFCmqBRRSQnH&#10;bmAlRbGL84iDHUmTlxIHObIK85jxkXgmnaKiRpBVxkX6YvPSkLovHUX1y65DKm7N1ddY84b+U1tg&#10;hm7sZuJ0tRT5qbX+tZWx0y+NUh15IIb1nRKyc84PNem/PU7I/fS3SzRMXZ/AzaHfifbvuo2VsN/a&#10;ZNTxLPavFuvLSzd1i6UvGL+mHaTsyQpLeTOHI0k/1238kLTsvJvjrS0X+H7mOh1O7vXxKoN3hDF5&#10;dbJijw/VcNgfVv9DTfy5m5HSJ7N0HI4kdNrD0BMujFE3spzlVfL37i9CKp+vs9aedStPuIic3BsT&#10;mqjyu5TAyT3r3MXyYFSn+XWsNeRTyME5thpdtdTsdgUxMS1+7VgdP3AVO+vC9O49NvpVd7oOTvbV&#10;sVpTr2T/ZuNoL/JjBu+yltJTkWj2T81oZwg6nDkfg6+vGDGku1JXTWWbIZMP++R8dXP16S+32fXW&#10;lNA3XxH8i5xfc8b46o+Ej8VgAx9eXgHLqEM+VXCqq5D6Opy8Kl5dDyuvyqmtZVdVciorcA11VCVV&#10;pKocU5qPfCzttKp+5Aak+P4U1RbzAZZEwLJxOBz2Ryr+5l6EQa9n0Ons/5PID8NoaKA3NDC+u7ss&#10;cHNDA1PI/Rx6Qz346jePzJ9qDLCyRgIIk85V9C9Hwm6ob6ivp/8Ss0HKfXZsSbY7uVTy0pbz8b/F&#10;v7bPC6n0OnYsyXrLlv4SXFeGMBl04IEEkSnBeM7uGZwbW+79+qC7fVk7fwU7486tQHX70YaEzt3L&#10;SLu04gZl1Z7RaYe2e5R/t3vqXKOdvbou6tS2t2qrN05SFx4QcAfNV1V2tnru9QgTeNj6H/DQbbbK&#10;Trq1+UC8zoY7Ps92jNXGt/j1uwTuxE1I2cv9B3MG7F7RX7wTd/EuxWkMG2MUf/Vq3O8dxu1Fflgx&#10;RS1tdQ1NNd4/ZWkSqkMWi4VgmImXZ07YdT+oQsK4Z3fZmqSX59wmHY9sAF/XxF9ePrzfkotB5cC/&#10;sli//OmaC5BQWYKrKuVgcSRpKaS8mPOxDIMgCAfhjzXwI5vDYSOs0hJ2SRFZWgZPoiLlRUhpXqdV&#10;9SM3ICwh8wGZRiOI0mg/N/L7ESl/4r10v2WaJrPdeVkAWP4PCTDer7TVH/fg/yX5/Ds0zEq+fb9s&#10;4vbVE6fu3qT+9rJ/1d8wujj5Xg+LRxzbYq/Y2qRCs1y3b6HoG/ew3zvHdVQjDd5zzAymv6wVej0r&#10;+dGd1C6jh2jiO1odL9z5/PbOK+UlexY4rDjiWHXtUeIvynh1SqiWFyNVb59G9Fh3cK4OUfBV7ZMl&#10;BuorfMBs/o+U+qTELKzpaGcTfRPLboq4Fr92qhNI1bPZqpbLfDpupezsp14VE3dtt5f5njkcpzh0&#10;jHHxY8/I35q9by/yIxjNuRv5NijWF/0Xc2+1JYj8sHID+pmQ6gNOX46qwanPPu3tfc3z3T4HGSwj&#10;1f3mu3oMK+nBMX/MoPnzh8t+D4hOaenrxfjiLGJtJUlNjVNSgNAb0JgP5LvAP4FXBL8iLA6byWHX&#10;1DPy80Q1tHGfStnZSd/Z3k+8DUsTodFoIr8R1k8Uvr2qwKMig97we6L/9mSB3/8JAswGBvP/KPn8&#10;GxATui67+mBzTzEsXs35iMexIVJ/g+vAqbvcvLtzmHRbslCNFjy8vbYXmj74+wpYJQGuiiHUVbFT&#10;/N7mqtr0U+tc4IfBStht87g2UZuAEem58J6Hm1EnM4a/hRJWatROz8vjNZvIxgYgQJbvlySsf0Wf&#10;kIa6Bg6RKsK3rBa/drJFDshudirBideed+7R7j7fOwxx8n1s9MvevYr99QsRX0m0F/k1ZcZOeXjF&#10;twaD1xw/21aUmfohqArBSvS2sxAFwaBU74EWRAxSnRCVwyL2WPLK9+3NxYM1SL/TIzXUYtlMPE2E&#10;VVLIqW8AQR7I8LFBbpIb+YHUHxrzgQ9B8FffQM/Lx9NEOUwGu/Yv2L5FNHU5cmCsDjrwWIWvTi8e&#10;OdxMtZumgqXNiE33E3nbYmqfTTcfsNnn1Z6FQ/R6aKv0GbXkcRrvgQz5GHJ6g1Pvvl0Vumqr97Of&#10;cy2yRQbg8wtXDZOJFxp3cLCzTjt16Y6u19enPFlnN7CrnKGOzvCpB8KquaSYeX6HXMZaqHXVUu49&#10;yHH/swwhTyINmd67JtmbKXfVUrUdNvXomzyeyXJKfY/P7GWtK9PVsPvE1e55DX6bTRUWedYx/RZZ&#10;qUoY9N3achcdUhVzdZGzraYR2lm79dcjualBpOz2WLNRB/w8t8zpr2WkrTZgwlpvfgvNhjCnIuDs&#10;PNveunI9zPqtvBzetNvs0oCLS4cPNlJEJRw8ca9HKg8jM3h1Pz2HO0V8j8ZK2DVSr/+5tEZnzyh8&#10;s9N1ANpo/zFLH6XWCXEZ9anPd052sFBDFdRryIrT/mXcuzlFF6cZ2p33dd87xcJSR96s16g93nnf&#10;POALVRan4NJwo+4zXzZ2gBG2v68i2FEEKmbkPDs0y9ZWX66rvoHDzO1vcvkPouxSv3NuA/oayHcz&#10;NBrvevB9aXMfXe+5zEBtqZcgfcHw22ymMusOmnZjpx4eazjxxvsbWx2NzbTlLftMOBrQeDMj//XO&#10;hcMMTbTkjE17z9vtmfuN7muT7+2ZNXAgd4NH70ETD70p4PW+8Kq9ca/1EXzXhXx66GTSbcE7BjNq&#10;m3H3qbeqGO93WErp8XaJfH6woKvtYa87G+10uukY7XgPesSpDD+zdqyxhY5sdyPTqWuuJvBMsUnh&#10;lAVcWjF6pIV6Nw15c+vBq69GfeFZa+TmId1mPQy+sG60kYm2otWgqRfDeByRz9FXt7n0G9CNawPD&#10;pp1+32KpjRm9w8TIdlPjkzbyyWOFsbrbo0qEke29bfRQIwVDHc0hE7e8493HLg05M8fRWqOblqJV&#10;39HbHiTUfptoq01wXz1sgKG8UTfLeftfFQPnwytN+KO/siIP9lWeeC6jRYzBG+Pe3sACtbvraAx0&#10;3Ohb9DnVfdXUXmrddLuMXXojTbBFTrhVMD/stNZZ/eDdlcX9bfUUTCwGrH2QUpP38uiMnj11FHr2&#10;d7rAJwPYVCfdWzmjn053TRTmynPvP7ac4hnB67sN2OgRdmXBRCu1bjpaw6dt8yviqTr72jj1aWde&#10;3HCzstBSHn0U3VnLqfhwZenQgd0UuupoD5243P1b/Qm/hpVyyKabxdL3jeOs/u1mC0Xny6ivqkt9&#10;sHuqdS9d2a4G3ca5HXpf0qT1s28ebxo10FC+Rw8r11PBVRWh15YOsNWTN7Uaubtx0HXOtzD8V2gZ&#10;z/dk0F+uMpTQU+91rHlyDvkYHplJNjTpwguOeFbn/uHcantDYx0VWzvXBymfC9/unj9Q20hHc9j0&#10;g19Jf4q6s9p+iBEgozFw7PzrEZVcm2h4vVBj6LYnvkemjOyhaGTYw3nrs8LqFM8tDoNAp0z7rrwZ&#10;L0DSytBAPsdemTveQpW7z2rqjYTm+SmejjpESYglMF7PMzWc50un+8xX0lORGX08mWeoCDPfd/+k&#10;4UYK3bqazNj1slhgvkhV2M3Vo4YZK4Epo1f/MdvuxdUIFtoqQ48tHWZgrK3Ue9isK+EVTa1MuH6R&#10;irBTLg5myoaaqn1HznvUcoiAiTDxyeaxw0Fb6GQ36/z7UiBF3bPpxsZL3jNqvGbL66mZ7Dw+remv&#10;eyOBV0K+xF3bPNG8p45st649Ji49HVHJl6Uh8/HeqVa9dOW6G5lNXX01odxzmb72ej9Gvee0bioS&#10;Xe2PZbPZqcf7Gg/Zn8z35nxfF87zda26hVYUJ9S34DW7GUmURITwRtjvKZ2I/OqCLtxLZGLI5pOc&#10;TUkYVnEh2LCKk5KV4VaBpcorimGBCygFToQipyT5259tEDYbLOhisTiETkcXdjno8i7C5rA/feTU&#10;1YL4D+T8OCzwIcJhsjkNdCwGB24BweDvAd1WK1ipLv37aomgg6s2NaZMd9qWm4FvPwQcnUh8tWHZ&#10;nWzUHMCemYbsC+t2pvbc7vPqzTV7zsMtqy/loN8wc+PS5UZtP+MV+fbN/XnKwQeWHYtv1idx62E2&#10;2PB7PtyrganmvHCPFR04wBifd3v51tdybu7xQUHPN41QxaLf14bvmbDci+Z8PjAg7MOJ6TSfZZMO&#10;t9iTjVS92zR2faCq67XQwNB3B8YwHrlNvQAMA1Prv8/1SsWI4+/S3vtcmd6dxiH2WesdsWMwhdhr&#10;h0dwvO/j1c2feNnZV13mnCrpt/uVb2Tk9XXdk3dP3OhRBhTFYTIbEg6vOVEx9LDfG+9TfSqvrtt4&#10;t0Vsg+HkP1w27WSs5uxzL24cmkJw33w7RTBu6iOOT3U8m95t/vlXnl73VtlUPVoybttr1OcCjAwW&#10;ndHIh/tr4+Y+pPjmtn0ZFmvv3r6x07r63qa5e6NbLHdwSp4vd1jtwR6+8/ETH++DM1XiD092O52A&#10;OgEWEDri1NITNQ7nngS+22lbcmv5Wq+W+3qEKgunNHCEYc1rT1/erIBhxDzxydfoP8QA99l315QF&#10;/nKLz/gm+XtfHIe5v3z2AXRXFyv5ypwpZzO7L778+tHtQw60N08CPzWLQxAm2GNFZzR6WnTHFegq&#10;SoDVwKh7d3DxTdLUG8/fv1pjlHJh8RY/7jGnmg+bZi96Lj77pld4gufZ6SSPua6HI5pPKezyhARM&#10;r2UHH4X6BrzcbFV4bemW15+5VsVoAFuBGndJcpigPbClh2i86pXPsTESJIslnrF+wW+XWxKBdhkN&#10;GTdX76sYdfbWnZNjdAis9DMLXU5VDTv2ICj51d1NOtEb567z4LMQDBtmVnSu4oR1V9+9Cf5wdo5c&#10;8I4Fl3hzM2joi9eOJV4KCx54B3jOVwk9smRPOKo1dmF8EnXQuqOe4b5+HisMEk8v3R3UTJvEbsOG&#10;yec/9uBejUaK7x6+qzMfYCP50WPdenf85JvRQSFvdjvqEtCtsoykU5PcbjJGHfV7Fx52YbFqyPqJ&#10;u/gHGRpHdvX7HU5bXmCH7396+8JKnfBNp/wb4X3lz20KmB3Igrb0PLwxvmFvbv+Dvj5Pthhknl3p&#10;0MvtjojL1ZCXV5wJL1dvupEJTBxpzSoQFpNR9WLjkg96m2/4B+wbWPNs3egRjrvL7M498X++UD38&#10;6PKD0ahEnOKHbrN2J/fY6Pk6Iubuzj5FJ51X3sppEfuxmA2l9xeueaPudj3kjec+k9zTy5ddyQcX&#10;IWwmoy7u+MI7JNfjD++vG6qGZyZenDn5es2YPc/iAgMeLdQM2Tl99dsWj5/Cr8HrDh2mVuHlGcR/&#10;/K778Oh1pdHAASrY8qcbp6yO0Vt3OSDZ79mJQVVnF7me4XYebT3ykNtt7IxTb8MuzpAOOzDFYYRb&#10;UJett/wD9vQtvb1i40vUdDrrW0i9twW93DWISOq/4U3cu2DPec2387EyEzMRNU0NQbKSa3U7V3hr&#10;LPfw8Tk/mP54m1OvKXvyBxz0e/V4o3b8vjWHP6APTZzse/PHnSrot+lxTGCg1xrjlGMzFj4tRiEC&#10;Z5F/Y8m+tH7bn0U82Gyaf3X+pIGOt3CzTr8NPe9M9d265GY66s1aGxqshONrd0YZbPcLjA6/uLq/&#10;FKe59jpKSbglEPodePl2T28Sqc+uML/QmKtzDbiJTqTCfe3hDOuV17xOL+qSccFtt9dH1Ocwky7N&#10;GHsoSnX6yZeeLx5vGs7xWTN27WP02ZpTfHf9rJ3RSm5H3T33OdO8dp5NEpg80op+GcH7Vh3N7nXk&#10;w4eo4NMLetJa7FLnFD9bMXZvfI8VdyMCg15t71d2ec6sW9lskaHHXr3cZkkSGbQ/8l3Iq+XzTjT9&#10;dbEJkZN/c8WUXbk999z+kPL20R7z7ANuS2+hItb47Zs27ylj5Nb7vvcvbbSqcn+WNnC7f8CaXiTy&#10;4KOvQuLf3JiniQcuk85k1DcOV56v4z7WteoWWlEcUiHEt4B6COq6mhhgY78xGOlw5IeU+Vx5BIxW&#10;rP/sMVp4DAI2LwPTxJKpZF5eD0siEbGoT/udGctGp4uOMgSDRntMNoIjgPf6oWu7aCjIYRcXsEuL&#10;ODXV3H1+IBZEwDBBCEQO2IAIrm9axZ//GSsxcM32pZN7g8SCShcbl4nGSHJSeqM59Fhw/fL03tqK&#10;2oNdZ9giCR/i0JwOyWzeseXOQ4y0VZW0ezlO7EMtjE9ttqsOKz14cn9anNczbmqLnfHKK1HObkJP&#10;KudzeTlLVFVbU1FKwcDW2dkSJKs/+1y/V9p/9X5Hc01ZOS2LqVucu+a/fh7TVKec0qfXnjLtN+0e&#10;1UNNRl6399wN41RTvH1S2UhDZUU1QVZHS1lGWt1ypMsITTxBVEFNWgSHoUgrqqkry4o2szZm5L1L&#10;oTquB+f205eXUe06aovbAHrAM3/+JEDovfLmqYnmmor6o+Y5mzEiP6CxZZPCzn3y4D0ycMPJWYMt&#10;TQbO23fvjL0iP8Nc43v6drqh64kD42166HazHbPlnGuP0hfXn7cIJr7VNlZ0wMa7V+cOtza2nbF1&#10;yyTpXI/ncc1aZWffveJDH7L1wnw7S/0upv3nnd4yXiL55vVo/lWUXpvcd02yUFXuOnzBtK4NoWEt&#10;hG5FWXjN0famjOBnr7nTJSP2+fMS3XEju+I/vjzjUTt61bZJPVTl5LT7TFszXTPL83Uqixl94268&#10;/MTdBx1tjA3Mhk8/4nN4QpuLbC26ipUYsuf+htHGSsomY+c7alSHhqeBw3CVby7d+TR8y6aJFqqy&#10;ChrWc5ZNM8h/4dHorLl14DUdd22Y62Cur66objxkykjN+sTkbzObTZrDiypw9U6RVFJXVVUQ5S2W&#10;IQzFSeePLBhqajWghxI76sa5+G7Lts8boK0gp9R9/OoFA2rfPAlrnm8lWy/duWZan+7aSsp6PadO&#10;sSRmJScLsvU4pXFHby8f1lVRtaezq4NMaWhEHrB0QleXg2un25noqClqmo9yHiJflZDS/HAlyWzy&#10;CM2yt08/oKk0pCrg2TuOzcTBCsiX8nKGiLKWlpKUnG5PRxdbsG+tPuDmlVTzpYen9dKWk1U3nrB9&#10;llXFm2fcY26N5cvbBx7FXRecXOXQ29hm8tqb9+d29jAAWlWPBVfPOVloKveYNsNOsZ7Za92V7UMN&#10;VNT7LHC04CSFRtWDHH8rVsFzw8rO504uGaSt3GWIq7MB+5PG/Lu7JpmpqFpMdhkiWhQaCVK07NTH&#10;F99IT9u3ZGg3RVll/SHrFo4kh3u9KWvpChFEZcaRy+sGGqgodZu4dskgJOzR20L+RRz9xccPzbIx&#10;79Ormwwz9OLNJDO3PfOttRVkVEwdNiy2/vTyRVizKJvRyjWEbuPt9T6/8wzg6rImxOtVjcmE4ZrY&#10;/CdnXpOnrl8/pquynILeoHkrHaXiPfwEyxYi/fec3zG+q7Km1dw5NqRPtFHnjy/or6lsMGTmBJ26&#10;8IgkJkjKdda3EMWVlGVoWCxVWkVDRUUOOK2mhVFWUoWRlZNustaLUxp/+NaiQfqKuiNmTTbBVKnP&#10;uHp6ormGsvH0KYOkyiJC89kYVty1a6FaM3at6KevJKPcffjaVQM4fi/f87wzgjFcfubkPAsN1a6O&#10;8+1U6hnm289tHWOgrGU9d7olkhgRDfLezNaGBqeirBIjqa6vLiOl0nXonFE9KN96s/YptWYJBElF&#10;ZVkKFisio6aqChw4369Se+24cm75EAvL/q6bJ3WpjQ5Gn3gZIReuxypNOXjMua+JrqH1yLXnl9nW&#10;+t14XMDhFD2/EcgasuLw0oHmln2nn7h+wlmJT5XTmn4ZFWWfcdIaumrS0mrdR84Zzs+x8jvHzr53&#10;7Y2447bNQ7uqyCga9F+6ZoRouDcwSrKUgrI0GYOjyqqpqMiLUpv/imel3DsbpOS6afkwPUVZRUP7&#10;ZUtH4IKevK/kfH5z+WmJ5YLDm4abd+9qPX7xpRfrbUQllFSlKBiciKwKmLMaO/8tX/BJq26hNcVx&#10;hPgWtGactIwMtr60/Ju1DqHN/pQPOxr5sTNu3/T7jMEp2U3jbmMEgR66lAvO/PBPU4IHThAFYylU&#10;6k+Rq/OVsAkkJgfLrK7BySkjOCIHrO0ywdouQk+Jbwjxrw/7AH7mpv04GDyJoKhMr65mg7Qf6U/J&#10;20oPmfmBp+a7DO5qqa9oZLYkgM5kNk4vOAUlRV4qFSsiJUUGmcx61IewK4JvrpswxlrbREfBdM79&#10;anD+pkX0LT5o7HCZdM/HaSwQ+Hm+TFMZPsaKhCEYTl45hHl51sBRm848TarkPmJmx6bXfno+T41/&#10;lFvNdH8Ui928OlZGbHpD0b3JCvxrNPqdTQfPmEwEKz3I1U0zdIm93YzDd98XtvfyBqQqMbWYHrXd&#10;pAv/5LjKYq8aHJvFtyeSkiIvm4zBSUpLgVf21DWfmdiZyTkYPePu4vwHD0ltTSne9azchMR6WQsT&#10;DYGbxqsbmyiys1Pz232iEtPWlOOPCIqBsQ6uJC+vWQDCTI5JR7qam/HOLoIiYmRhhK1Iz+Zn3Cjy&#10;SvwIDAgtiamr/WZFULiycGrDxvRiBz32A0/RjHBv7xKD0WN18aysxOSG8ptzdPkn6w0G70kBOWoG&#10;pzotuQTXrUc3cudHCc98xBQU+dxwkrKSmNraOgTDykhOra0Cq7R8dUjb7YsBj0qNK5a8tpDapGe7&#10;XSb20TfVUTAeeSgNpJnapSpESqK+pRmN9zmnNDW5hB68uq8av5umi7wacCAx2HwxlV0admnprKFG&#10;PcG4MJz+opZ3yozXHSklRTRhzrMVCUxtDRc78inafavT+N66proKJpMuFLK/3sGXiNjDYZxh1Wv3&#10;YLAkUPXqxQec7djh0li8xthlY0SfLB48bO2xB7Fl6FhiFyekfaoLWKmrz4OjqrMR5PPAs2OTrrHz&#10;U7MbZI2MBWZH1dJU7uSmMLQDCor8MY4Tl5HCiSkriHJtDbySXhzPqa8Fu1hasQoeDJykshIvCsBJ&#10;SEvgCLKK8jwhcJJSYpj6OuAx6MnJmfT0430M+YqWn3m7DB1336gJK6OqyDcxrJhuFwVMXi5vbR+D&#10;lexhqc3Pf3FKk5IqG95tMZPkOQT9bvP96FhOM6fR+jV4A7vRRjW+j4NB1rn2vbdvrfmYUco4ZkZi&#10;Cj3n1CQtvkl0HXu2AMtm800CS1VU4o9AspQEDS+lpMATE+0jth7s9PlB3/INCYR7tJ9Iaro/ESul&#10;qMibO7ASUlKo4hT4pMUlJTD1X+oR5EtqYj496mBfab6r1HV+9hnPZvFjYpyskjzvRAVOSkoCJ6Ko&#10;BBbN0OqokuJk8FKKOqT1oUHqNW9Br4Ljo2zmbjnnlyE0XmifUsctgddNUS1dQRfl5GSwwLuheb3E&#10;hEqKqXlXgS/CyvUw1cJkp+ayWDmpGRgtSyNJvocW09The3RMq/qlDVgwr1vcrmF9F+68+iG35Vkb&#10;Vlp8RkP6hZEyfJ5ao24XYzkCs/hGa40f1KUnZTISd41U55uTkcudKhyHTWflp6Qx5E3AgZDW723r&#10;m1bdQquKw33rW3gNEElkDDidQP99R7U62Of68GtXQP4Cr+vsZAu29aGiysiBSQ6coOUv3jeUlgAD&#10;JChrKv32dV4eO7ayTgNF8ktmBniNC4j8wJY+EOeB4E9kyGjaqEkU635oLAg2+bG5Q1hVrTItiSUu&#10;S9Dq+n1a/zV3MROOTHS7WNpnp49/ckli7Jn+rU/uIMGKbmFkZ91ynXAkqduyO9ERmaXRV52FbTOl&#10;WY13kM/0eJHUkPHCI1N97CgT1IcRtJyOvw2/uMys6uGSCQMm3EoHiR/wx++UnB+Upxd+FvyrDNjd&#10;t/HIF9prkCgldHF7+bHJNeUv1poSwHxgu/1+4NsdDqJhB8eOHLXhQ/MVyJbE0IQracCxnLSvbX2K&#10;uebU6vGoFoOCA86MCx8nvNPkLbeYEgh4/keC497tqxBLIDQbIFzraVawaJ0EghCbR5+LWsrXqrJw&#10;CsMnWCHvX74pa4jyeFthYm+vC6YRcEoJr7XEPadRF5/TcyLXmBNBsrp92cEVHeoo2gHuhWCDBF5l&#10;jnfSV3V8Tg7aA3bvfi3gEOCGMWu9RZzOBYVmlMZ5rzf42nFh/e2YlCAHTxp2KbpJu2kpN0c1s2N2&#10;5qVpc4+kdt/wzDepJCHl1ijeJCm88HpT/GTZ2J1BynOvhYeml8Y8nC9sbz5e12FS9y8+zwI+Vb59&#10;EkIc4jAAbRWn5LDbO/zm+v6Ml2udBtifi60HNo9gxewvlzax+U/hJ0by402uGOhyQ6vEeZB/zK2j&#10;psaNaFuxig7A5koA1jwQosX2uNQmwOMfubXyPg9+rWBjDBtDwAsLZYHPwFDGnMhoYqUFucdGNnu9&#10;RevX4LXsJ3Sve/Mi8HNN0BP/BptRw5XBkAMyErtveZnXpM5MP9cu7UbSAkY/6FtaosSSyGQsegCk&#10;YxoU2Ca6ukQauDv2UxOzKbzspNTe7vfG77kVCB0alB4zboV7nXFVzzy7bKjNiqcFHfMIvI59taTv&#10;sAReDeD/eJlL8DyF1teiS1yPiJpMKzbfmn6xYtYLH0U9OeIsHXfIdWC/zW8qmhEHa3ZEi7XvK5vw&#10;LL3virrKNgvwbBiizeHA/CbmlO7hpAKed9Bnt/bUwb1A6Oht1S20qjghvoUrOrAtsIAKrKwDo/jn&#10;XNKhyA+peHbjCdjjQTGb6tKVPxMQu5iCFDNSHfoWOEawKd/fB7yxE69qbavSoSp/jvRNa+HIKrMl&#10;5eh1NfXl5VgFZZyMAkjvAVOhJyfWR4XRk+LQrX9shCivgFdWri0vq60G+XtFvLLmzxflu2vkFEWG&#10;ZJD7zZ3eS00ErKizuDuz2i71kSHRDDPnJf20JcBgA2kIoS6AbDF5hFr2y0d3nz1P0x494esyFFXd&#10;ymn7aa/r40nvH77IxKjpaeArEuPBSkWrhaChp47JS4gX/moqgozx8IWn7jzZZpB524O7SQwL/AJT&#10;yJt9sFLaGlKc1Oi47zvLjlPRVMbkZWQJFpXqSkr5j754NV0tfEV0bGMn2Dmx0aUiXU21QHAqIkrF&#10;fKr6zIOEfCkpEmxG5n5Qk19YxedXGxuaimjo6jRLCZM0dVWRlJi4xrd/18aGJWC0TAzbCkSakGxd&#10;WVi5EaP64MOfeb72fFFpNmE4Og+jHcEUxySWt4w2pTQ0JdgJsYmNC2rf7LHAi1DJSPWnT7w7ORWF&#10;Ze2+ooCgoa2BK4uLaet1s6yUkJAqzVHzR3WTBRl/hN34tkgsVUQEU1NVzU82M0qLm7hsLHhTZZPU&#10;dQvLwslpaUlwUiJT2niDBFId+yGa1XMGOPEjilo5urzQTmHGhYbXGjguGqovhYrKBLtAhNwBnsHH&#10;WDYEPLnv4fmBOtjRpjFcISubjt9w1PPRTLkod48EjpKOBrU+JTa5ja0seCUtZXxVdpZgGzuztPSj&#10;YBhhqTQRTPUn/iYMpLq4VMjxkPZ6xP++Navo4O0YDFlbSxXJjOFuFWmzIGUZufzhwSmOCi/G6+g3&#10;Pf7Jvxcnp61DYyXEJbVhYW1dg1N3sDerD/R89vrZG6at40A5MPmBbU9amJyo5O99F9T3+RbgqbDA&#10;UITZFlFWThIDVlg7E1+B1LqmjiwnJS5R2EGx9uCj37c9NHDi2gPnbr71bvfgz6/uv2l3K4uQBtuw&#10;BBwaHbY+aBsrwyvoaFPrYmNSBSODUxoTmUPsaqZLxKtoqGEKUrIFiz8NJYWCVECb+sVLdRm2aOeD&#10;txst854+CGzqFfCaeupIRpyw80Nt4qRpaCshaVHJLfWAV9bSwJVGJ6A7L3kTAm8FA4fFoTOpIKOP&#10;pYqioxcsEXJLfUkRHza+NbfQtuKa+xYuOPCW4QqEIi/fwXmkI8bT3jUdCdPY2Q/Ov/uMYCWHOY/V&#10;ENyAlRo2Z6Qyjp19bv6w4VPt+q1/UYmRHjzPxYSA4ZS83LZi/oyVR96AaRT54n9m8Yxlq68Kjsa0&#10;J9H3fo9IybPllNniUl/ys9lEElZKBmThsRSRhrjouiD/+rgoMDuB5QCcjCybTKrMTmODb5U0CPLK&#10;39vg99+HVKZHhwVHoP9CojMqvoZZOBk1dfH6mNchZSxWZSTYBf+h3QmbrKmhhKT6vy2ks2tS723d&#10;9US4tySajB7XpejO5puZXe1HcXfsIlW+h1ZeehmZW5SX8sE3+bOImpYCXmak0yj5hJPz9z8OycjP&#10;y0sKfHZ224PmB0ZwauOcBtGCD7od84rIys/Lifd7cmKPJ9iPzIq+uXHn46DkwqLMqLdBBTgNDVUw&#10;S+PklRSQxBdeYTGRwQnN3BO59yQnw4/3V2286peck5efFvbm+s4r/h31YIQuY0YafvE+vMcvq7ws&#10;+dmhmYs9+BESVmrorBGy0eeXbfIITchIDHy0ac6Z5C5T5g0FyWqCnrWJaKbn2btJRYVJzza6bvBq&#10;hqv+7a7J866+Dov1v7B555P6HlMdujbL5hGMpkwyo3tvX3DxTVRGWpTvWddtj5h9509vkvpq0yra&#10;UBZWuv/YgYSg/Xs8K8GCF3dDDE5p5KzBYh9OLN35IjK9oCAr6f398wfugiV7ktWUMRqFDzasuhcQ&#10;lRD65IxrvwW30M33Xwuxu4UJKfb20ddpRQWRNzdM3x7e7posVnGYi4NU5IG1ux9GZeQWZscFPz56&#10;5H5z3QNnro4vCnmb9oVNL3pzbMNF7jZ0ULBSZj21GX43zr7LK8kMOj9r0bmUxkALWIAcJ/md5/uk&#10;yICkllEsuJdiNcVFu+T6lnWXg5KzC/OSo15eOHLRv9kKFpampqmIJPkGFjHY1QmP1m571SxgF8ac&#10;oK6hisl5/za7nlOX7bF3223Bee7mF+OUh07oy36748QH8cHj+nIXoBtCTi078yw0qzA/I+R1XDlJ&#10;TVsZTxs42VEj9/KSHXcD0/Ly8lKCvC9uu9V8KyJWesio/iIRZzY/SSz5mON/deHkc0ncjDAoBLBD&#10;QCTD/fizxMLi+Ie7pq8Gr0j43tKqVXS0QoLxuKmWDK+Na8/6JGbnFWRG+t3ec85HsIOvSS3snCtL&#10;p6x5+D4y0mvXhhPhEkNdBqFhWctCtZ05XjPvztoV994n5hVkp4d7Xt93Pqx5B9u6Bqc6dEwvxptt&#10;B16xbMYO5aZ68TpjZ1nhvPcvPfQ6NhPoId7v5uljT9Ddmx0s3+Vb8PJKspzYN09Dk8I+pDY/oULQ&#10;NtTA5udkd+79dkQLl0ndqp5sXHT9XXxeQU5G5Ms7B477N09jtdmh1oYGJ//xlj3XXiflFuTFvQlK&#10;a5DW1PqemKENSyApKEixErwfRsUHhaW2tXZD6zdrrFrmzVWrHryPy0gOfrZnztFQpfFuDrJYvNaI&#10;8d0avE4eeJ5dUZr+auf85bcFp/Ra0y8r7fa6g3f8UvMLcqN8wnIREJk1XXIgGDhNtuK82Tn//Ovo&#10;nILcrJjX7kcP+bSf7iT2mDTTqNZ918pT/glgWKfFvLl67LR3GQcrO3TaQPGw0yt3Pg+NiQu8tW9S&#10;782+IPcmoqAgwYr29IqMCQtNqUHwKuY9Faq8rl4LLSxJ9Ts6Zc1tgbNt1S20pjhhvgW1AGZ+Zg5G&#10;y1Cz2eJaB239Oy/rQOTHTvV5Fs/EkDQdXQc32UeOlRi66cYp596a2AKwQ7xesdeMHbcvjFcDFXIq&#10;416+8Hzy8kMmGu7Tc8K9njz3Cir8xUc/sCJiGDV9jtmA6rz06pxMNoEoYmJBVNNglpfRs7NY5eUk&#10;dU1Ry54sEqkyM7U8LY7Sx56ka4QXlfhOct93G5YqIUFlBe92GTvcCf03bMrqB03mJNF+687NUfNf&#10;2UvD1mFNhIHrBAMqkWsNWCKJCEqj4yVSSOATEJYQLdyObjZJXz+im67DkqdS0+aYU4i8xUewdQD8&#10;EygYrzvGyZjzhdnD0U6bmx3H0lRVG3x3O9r3Mpu8PkBx4bXNI6WwYK/e3ieHJkuH7JngYGvu4LTk&#10;egQiJdncSHDgVQ6Pd43Ev9482t7WYqzL6vtJBGmwbQynpC6ecG3JkCG9ei+8VjP0wIVZaIRJ7D5j&#10;83iN2COOQxcefy9IqPHYkYyWPzi33Ljg4kzHfmYjx8464VNBAxuLMVg8OC1EJjWOgpZ9591N6Dbn&#10;zDlHseerBncbNuNkxcjzm4eLASToHlSpEVvvnB8r8e7AtP6jHKadSTZYePPRElM0e4eVGLH2+BLt&#10;uE2ONr0W3aRPOr7FmkoiE1CsRAqFZrvj6EzK83WjnWbtS9FefOLcAu5CAtjTSiaSuSTxetMvPlhl&#10;9fHeMjuHYaM2P6QPOvTssCNq9BgCUAf3lBO3gBeKk4gUcosXl7WuLFS0Ac7DZKoqkUFjh/HPqmDl&#10;x+25c9qe4rPbqdeQvn3nrL+cgJUVB41RrJZduzBRLuTIzCETZ27zJ0+aO7J5qh2nOm7PyYlSb9YN&#10;Mx230lN6ydm5hhQiEV3uxgLLwTeBSyCTwD8uNumRx64dcxIN2DRrsNmQ4eO3XItCpPl7J/nGjlOf&#10;uPvISNZlZxOtQVOOV41aMFgK3M7VRtcl+7cPq7vtNNx2xIEYi60HpshTyDwNEgxmLHMxyDo+dsL0&#10;XYHA3X5Dhmy24eLlFfqZJ5bYWwwZOGLFUe8qcdnm6x4ki2VnF3eP295Xs9ewhW/k5ziZiRAJXDMG&#10;3QHkBQv5WCKV3zu8gcvBvX3KD47rrmU39zpmsqsNegfaTV6PBRE9CNimDKDV1svbj+rJy+8SldUI&#10;oYenjOltMm6ZB3XqxV2TAFtRq42PT87VSjw6dWwfs1GO888H1krINPfTWAWH/TcXGyUddOg+YOyG&#10;CP3d+2fqAOioQWClh289P1MjfOcoU/v5NzHTzy+zpJIaReDDbTHGsaBb6BAWDHmwRQXYIVB+q1YB&#10;xglwCqTG7a3oKCILXqyFBSMKT6Kg1eF15ty6tKnP59vzJ/c3HT5q2iGPPKqskPfIEyyWrRtccnW+&#10;3bSV9xoG7D27bwx3hzdq6GCgCaTGYKjWK27fmqOTdG7egGG2vacsPhT4WRx943/TK1u7Bq0FJz98&#10;aj9qZZWI/dj+/DV+nPqMo7cPDGA82DzeanD/gfO3380kcQ+ItWid2+VGa0YdB4GH7Ht8C9HcbcUE&#10;ldjdIxznHYls7qpw8hYmqvTEaEHSt5nVYXFACjLf2rmegEwgUVADI3Z3u3p/mVnRjUVDhtlaT3bb&#10;9apMTIaKQvzqUrhDBJX7q+9AKwOfgOtaGRpYKQ2FskcrXQYYD5+8M8N4x8m1fZttC+oopdYtgdR7&#10;xrqJMmEbnEfPvBL5CWmpdAAaFK4NiNiuuXVtmlr0yTmDRo2cfDhEweWyx3pbdB8mXm/BkZOzpX0X&#10;2FuazzlZOOjYITtJ/k2t6BcvqyGTfWPR5L7GI1yOlfU9fGwJ2ETUpOB1ppx/tL5v7ZOVI0bY9HSc&#10;s+lpNlmaZ7nonNFktDT/lWCw+OyNrRbll1ePthzcf8jifU+KaXLg4ApWbuzOq3v7NbhvnjxoysIT&#10;qfrLZvQGhkvuOW/LCKmA7WOHrbgUCd4eRbJad2ht75LTDkP6jjuTa7d/l4MYf9Jo1S20ojihvgV9&#10;30Z8/Gc5856dfVtkUzad/RkL1q/PeKUMNfsDqa/OygqufxVV1Iao6Oo6WPiKDWQGeWOrKshUUQnt&#10;LkQaDcQSYJ8Ko7bmY1oiWORli0uL9Heg9RwItm9gcR2IfTsjaNsSdqamn3wt8vHBQtslX9ZFXJ+u&#10;+pP7/JMlhdVBAr+RAD1oV38H/5HeLzY129P4GyX4C5tiBK4ycM1a8+ahG7rtDhYMI2KrpUvINM8X&#10;q9rdVgZpQQKdIgDeBevS57Dmlehd/X7HeVMQoiywN/hPDWs0jCOS8DrdCTYjsWb96XLK5TnpRXHh&#10;hdFBhXFhpVkpDDklotUg2qCxFAPTXxH2dUrfv/diTrHXzUCWjcPwP7UP8/d2F7YGCXSMQE3grefF&#10;uiPGmPzGlZaOSQav+osIkIwnTNBM9/T59t3Cf5GQUJR/kQCn2OdpnOLYMda/I+xrBPSfivxAr0Dw&#10;h5dRJBiaE4x7YQ3MGQoaDdKKDVIK4L9MRXVcN0uyWR9KD2uivPJPz/b91UbHyX/tEUEbPHWQ/O87&#10;PfRXA4HCQQIogZoQD+96Y+dR3/Puvf8yQd5ekfZOTf6XCbToG7HbrJk24AWXCe3umP0/ggK7+uME&#10;2NkvHid0nz3X9Htf0vV9IvynVnu/D8HPveuvXe39ud2EtUECkAAkAAlAApDAv0XgP7ja+28pAEoL&#10;CUACkAAkAAlAApDAbybwX1vt/c34YHOQACQACUACkAAkAAn8QwRg5PcPKQuKCglAApAAJAAJQAKQ&#10;wA8RgJHfD+GDN0MCkAAkAAlAApAAJPAPEYCR3z+kLCgqJAAJQAKQACQACUACP0QARn4/hA/eDAlA&#10;ApAAJAAJQAKQwD9EAEZ+/5CyoKiQACQACUACkAAkAAn8EAEY+f0QPngzJAAJQAKQACQACUAC/xAB&#10;GPn9Q8qCokICkAAkAAlAApAAJPBDBGDk90P44M2QACQACUACkAAkAAn8QwT4f73tH5IYigoJQAKQ&#10;ACQACUACkAAk8B0EFtgb8CM/8NN33P/7bznjlfKXi/r3S/j7tQZbhAQgAUgAEoAEIIE/ToAXosDV&#10;3j+uCCgAJAAJQAKQACQACUACv4kAjPx+E2jYDCQACUACkAAkAAlAAn+cAIz8/rgKoACQACQACUAC&#10;kAAkAAn8JgIw8vtNoGEzkAAkAAlAApAAJAAJ/HECMPL74yqAAkACkAAkAAlAApAAJPCbCMDI7zeB&#10;hs1AApAAJAAJQAKQACTwxwnAyO+PqwAKAAlAApAAJAAJQAKQwG8iACO/3wQaNgMJQAKQACQACUAC&#10;kMAfJwAjvz+uAigAJAAJQAKQACQACUACv4kAjPx+E2jYDCQACUACkAAkAAlAAn+cwH8z8uPU1bCL&#10;clixwUyvW4xHl+juF+gPLzZ4XGdEvmcWZLFrv/xx7lAASAASgAQgAUgAEoAEfj+B/1rkh3A4nKoK&#10;JDOJnRTFTIllFeVwygo55YXssgLwMz0pmh4XzkiNY30sA1f+ftywRUgAEoAEIAFIABKABP4ggf9U&#10;5IcGcywmJy+DHenPjAmm52VxRMUxSspYVXWcsipGQpKen9UQHtjw4TUjMwlhMmDw9wctDzYNCUAC&#10;kAAkAAlAAr+fwH8r8vtcyU6OYr+4Rf/yBauqSTM2IXDoSFYSkhIN/ktk08XNLci6esz62k/3z9dF&#10;B7Eqy38/8b+0RaTo4nAJjcXvmH+pfFCsjhNASi7biakueMvo+C3/0JVI1Z1xkvKzX35v7zgF5waL&#10;aS4NEGLpjNeuSuIjr5Yh/xAOKOpPIsDJOzNIQnflB+gBfxLQP1gNK3RtF7E+xzJ/cFmP8WqekuTo&#10;mx9/rT/g5N8Yp0SRGXgs+XeaXnuRH/P9Mi08tkXBayzh+03kS8LNBdZyRCxBd1XIV7mRyrCzrgMN&#10;FURJRJpiN7tV7mn1v9wMkLoaTkEmKzKQLipFUFTCsRtYSVHs4jziYEfS5KXEQY6swjxmfCSeSaeo&#10;qOFllL4EeDdkJrNrqn+5ZE0bQAMscWkXT/pvbbUDjSGs+rqGuno6MHKk+JqDjETfo2nsb+9Dqh5M&#10;lhez2BXL6kCdv/sSZtCaLjTlOS/rfnfDf1l7CKuhgVFf/9fZ2E/CBCy1vq6u4bvdMRPQaeBaesuC&#10;0Osb6A30v9G2fxI7WE3rBJioB6xD7YKTf9FOSnLgqSwhkQNSfnu8rHiv/YlCvOMfp8sMWK5DU5v/&#10;+r869DsKGB3IjIYG5nf7CF5DSENdbX19/S/1B5yC20s25ky/vA57eP7p1F/aVDN67UV+WHFVPV0d&#10;bUFRkyGjQFgsFoJBqkKOjjPt6XI2tILF/UhQMTvtjOOwhRfeFYj26NdTqS7Z+7DziLV+NR3V2nde&#10;x6kqZ5cUMMpL8HIKWEYd8qmCU12F1Nfh5FXx6npYeVVObS27qpJTWYFrqKMoqdLLSukFOYyy4u9s&#10;7/tu4wVYdQ0/+DDyfY138C6seNfhTs6jTWVQ42An7rEQM9kuiPSwIl2GTJ4yzlKhPcPpYFs/9TK8&#10;qs3Eqc4DtUk/tda/pzJO/plBYtrLAn/no2GrvW9hGH8PJSjJ30aAGbxaX6zvcWFx1N8mKk8erKTR&#10;CGdnB2NpLPiFFbPdWMxybxI/0sOKGgxzmjLWQv5v9IA4NdtJU5z6axH+Tq4/LBUn63hfsS5rmiSZ&#10;frjKP1wBI/zy1Tq3s1umLD+zUfbh2be/7fBpe+ZL6LHqVWpGJq9kvN9hDSI/rMKQEZYkDDPs0n5/&#10;EYdty4dKogOksdADT+x/9wmr7HIn4sPr95F3Z6jgWJnXz778/GsZc8qKmGXFLAyOJC2FlBdzPpZh&#10;EAThIPywH/zI5nDYCKu0hF1SRJaWwRIp9KICEPz9WrH+xdppPRecOruyvwyqVoQJnp7q6xuX1sjG&#10;s0+c2zBMsT3D+RP9xqmP3nn+kHOX/6rfw6DZKpCV+sEn2Z+jmpaG8XNqhbX8FwmA9MtPyMD8PjJY&#10;sV6LT59Z1oc3sXE9YB1DMOqo5vNOnl0zSK7ZpPf7ZGuzJbzW+D0XDkzSxf8l8vxsMRCuB/wvrWaQ&#10;rLb6+my0EsEQurg9fH9smNjPRtZafZ2ZwNlJV06+qsbg9abNHwoEJNruisqKvrd+mFqzmZaV4hdQ&#10;xMHQ+jgMksJisBL97XpTMZiaqNBfvIrNzE3nfC4nqalxSgoQegMa87ERDPgnGLHgV4TFYTM57Jp6&#10;Rn6eqIY2s7y4JjX+d6FuvR1m9rOtzn0NlMTIRKqsfv/5N5Mb2hCqIf3hGvvuSqJkqqxev1mnwz6h&#10;HWSXBhyZ0VdfToREFlMyGrHsdmIttwqG7wI15dm33hyeaqUmRqEpmk4+HlYtCIarQo5P7akmThGR&#10;7zFhr29J4/IF/fkMGbHRtyrZmUd6i5juSmSk7e9JxGJpE+7XYBh+C9VEh5wHGkYLPevZFkdLTSkK&#10;iSKpYem49XkuLx/16fZYKZMNHk82je6uIEIRV7dxu53a1gpETfyNJcO6KtDIoBorp318WRqeOkt1&#10;Wf7w+S5HUyUaWVS158zL8WAll1NwZqCIzPg75QLNsiI2GdG6bYyipx3qLWq4LgzNPvPuvXt3US8l&#10;KkVpthe6AlyXfH+1g4mqBIVEldHuPWW/bzG3y5z80wMl++57eWflcAMZKkVSe+CKp7m8DDbDZ66S&#10;utsdnwPOlqqiFJqS+ZTTkV8Ezdan3F81ElUERULNfMKOl/ncvvNv8d470VSRRpXQ6O12L6M6/eHq&#10;4V2kqQD0xOPhAv70zCfrx5ioiJHJYiomozd4ZHHDa2bAUi15l+t+x6f3UgeqUTB2PBIMVIyUX7ET&#10;0VkZxCg5P4SMxVKGXChGMPT0Rxsm2nZRECWTaPKGQ5bezxCy+Q2pDDk1u5+eDBX0Wrfv7DNhVW1E&#10;jqhxjeqhLEomi6uajdvsxdMnUhV81MlCVYxEElMxczwbRxdiGMItllMWcMTFRluaShKR6zJo/uVo&#10;buc5Wcf6Sg486HNr2dAugLiU7pA1z/LbWD1DvkSfn9VbU4JCle02eqtPYZM1EU75++Oz+3eRp5HJ&#10;oordhi+5EVfD7R4rbJ2BaO/D6fxa2Sn7rUS7bYxsvJNV+GrX+B7AOMXUrGaci25UapNuNGQ82Tje&#10;QgM1binNnpN2evMUjFRcs5e03PLs4fpR3eSoFHHNPgvvCePOqwkpCzg6Z2gPdSkqOkSsphwLAfg5&#10;Ocf7UOUmu1cKNMEIXmMgYrI9Dkgr3CrACC9+s3dST3UJCqim58Rdr4uFLhsglTdHi8nMfCGwA/oz&#10;FymxcXc+oUQiNnSVcrzw7uzcPlqApFy30bv9KwQCCNe7MJ224qyQsisjxJTmvRI0XPd4srj4xIe1&#10;rOjNRtT+p/IZ4esMCFic3GxvhtCxKdwDCDeq+tT7K+26KdLIIrL6A+aej+TaFLvY76BLHz1Z4AHF&#10;VXrYr7yXzNv00dYQRiqDjqB2TRZRMJl4IKC0EWmDxxRJ8Qn3q9mp+3tSe+5PYyTuMgUeUMzpST0G&#10;bP5SFBtxhb8ZtBUjaWUUC+8PaibVMVcWDjGUFwG2ptVr6iH/Mq4sNQ8cpbqtfuy5dZyxIg2Yaq+5&#10;15PA3NCq/TCS9lqK9tgSjZo57977t9x6KlAoKm7eqP+tSbi9wt5YRZwMfIGOrcvhAF4zbYxH+vPp&#10;ctqL7r/cO8lcWZQiqmzhcj6WN7WAUpt4e7mdkSKNRJZQt5y0+3URd7Txbrn3fNcEYwUaVVLTdtHD&#10;7OqU+yuG6kkBf2bidDpKsP4n3OpambOQ4vODRQzWhTPyT/UnAQ844moFwinxOzRrSHc1SQoR5eZy&#10;KvyzEOfGyH62aZyZqjhwEUo9Rq19nNHGVNSQem/JIOAsgVMavNw9rXEibs+fNNcsb/Zxf7Z9bHd5&#10;EaqkVr9lT3I/J91eOkhXEswiZlO/MhQ+ifCmpL0vbi8brCdFpckZ2u/yL68IPTXTWk2UIq7RZ/HD&#10;bP7CD1IVfnbuAH1Z4N2ldfrMOBHU4U2JIC92+lky+G+7pea1mxoIFMm9DqWxmlxM954ti8XgNJYG&#10;MrifNni5SGIwOPXF/rzfGYFLNcFtYlM8Gtptot0L2hC1+vbJT8fW1T29ULN/8Zets6s3Tv+8Yfqn&#10;ddNZhbmgWmZBTsXyKeVLncsWO5UtnVq2em7VjVMZa2dlHd3SbqOduqAdmOzc432I5PH365pUyil7&#10;tm3B7ltvY7PycxO8t/SXovY7kQ3CVKGl5t0SPZJM3zX3P8REB9zfOd5miQ8dqY/YZiYiZup66W1U&#10;Qqz/rZW2MnjlKY/LQPALtCOHJ9M0h+98nlSQ5b93kDSxy9pQVDOc0geTFPCKQ3c8/hDy6uKCnjJg&#10;O6fsbG86qsLHk2mkYZfKOJza8qzni/RJ2m4e6dk5BZXgS1TdpD7Hc4F8nMoXc7VI8gPW33sflxD1&#10;6uwMIxGS4ar3teCbj1ftyESKpKHTaf+MgpRny0ypIv1OZLXSJ3bhnQmKMjZrHsfmlxYmPt/cX0a8&#10;3/F0YGN198dTCBRx3XFH3qYVpPms7yVKttyXxELYWcf6kGkjrpSADqIWFrJKj6S3OoTBAv6ZpLns&#10;Pdo99F6yqLja0B0eQYE+IbksdtG9iUpE1RG7HgfHJ4Q/PzJRjyxisTsWXMvOOmpDIlFlTeZcCcnO&#10;j783x4Ak4XCDW3nDs2mSBLKolv1e7+SCTN8d/SSJRpuimCi+sqcuapKWS+5F5pUWJb/aM0yR1nNv&#10;PPgGvQVPFtUZfdg3PS/u5jRtgoiyqobF/FuRedmBKP9u3Ao4VT5uOuI95t0MyyktTvM76qBK7b4p&#10;HAX81k0JTxbRGLLtWWJB9vuDw+QIOis+gC/qK3ICNpqR5JxvpWXn5FfUA8EL3Dcs3n/vXXx2fk6c&#10;5xprMdHhl4rQJx7UN0rPeI7qkpV6YoCUst1en+SisrzoB4vNROXG3+GDa2lgnI/PZ2uKmy64HZFb&#10;Wpz65sBIZRHTHdEMhBmyWo9kON8jrawiP+rp6XvRdCGGIcxaGXF7rcTVxxz1TS0uzQ2/OddIRHna&#10;048cIBR4lCBR5Mzdrofl5MfenqFHlBp/t5ynzm8Kp8prlipetv+GB4Ghb68tt5UnYDG0yY9Rd0KP&#10;2d2TJtpj9vnXUYmxgXfX9pPDK068VwwqYrxfpkkCTy18V8WK225MQgNnnrqJeJKY3uhd7gGhftfc&#10;TEXxmgve1vDVTRp4thDczyn3nKFOVBy86cGHuIRI71PTulLJ3deHAuocEHuTQBjXddq5wMyCpKeL&#10;elBog8+iA0JYoX844rrx4ouItLy8tMDT49WI+mvCmAgr7aA1SWz0TX6X6YHLtEhdN0QyW7UKZsJ+&#10;axqtx5xLvlGxIc+OzbSZcqNCGC5O2aVhJD4cVJyGh44Ukt1VwBxhBK3UAYal2m/to9j83NBTo5UJ&#10;qq6vwWgFw1W43oUqoxVnxSk8O5AkOe2ZwMnX3B1LJjvcqkbYX0oz7rkokXqseZuZnVP0Gdj+t2Oz&#10;NQ8gTILq1wu0iXIDNrgHxUT53902tu8KXzpSF7KhB0XCYsEV3+jEmHc3lvaSIqjN8EQRtTGEi2+P&#10;kyUoj9jj8SHE+5yrhRQei1Nye4uOGiAhmWx/vQrh1JZlerhpk/QXPc/IzimsAl+iFbZrJK2OYqFG&#10;ws67Plpetu8Gj7iC0oJ4z/W2UhKDz6LusvqWA/Cj4vqOx/3SC1JfrLKkUXofBtNva/bDjNlsBFxh&#10;KOqhwL0Uiqi4ut2eZ0EB3iH5bHb+zbHyJA2HvR4hCQlhzw6O1ybReh1IANe2MR7RuYBAFtMZfeBV&#10;SkHGm8224iSTHXHoqOKUuDupSFmvcI/OKy1M8t4xSE6096Fk8A3/Fr3xx95l5MVec9LA04AHtFp8&#10;Lzov692OfhL8Clq1ulbnrPqK7LdrepCUXO6hHvAjMLV6/wOumy57R6bn5aX4H3NQJvGcK8LwX6xO&#10;stiLSoN89l2sL9Zt1tWQ7NLidP8T49QphmtDWolF6oPXGJLEzBdc8wv1v7/FTp2Mw5CGnEfdZev+&#10;RJhGuTMXWVx/4snAzLyoi46qeDEVVY1ey91j8zPfbrYRJ4PdA0C2VicR3pREkTXjThsBu/pL4mVU&#10;1XWG7/ZJzU967NaVJD7qOioVO+PsEGnFITtfJBaW5sc8XG4pLuNwvaC12IEvKS9EQVdEOxT5cUqu&#10;O0iAwFZi9I3SZi6nZeRX/2ACBYPBcx0cWpiha/RB8pkywR14zR8tbYj6+fqxqiNr6j0ufdkx7/Om&#10;mZ/Wu1StnVa1eho9MYpdW8PMzylf4ly60KlkweSSBU4li10+3TiTtmp6xsENPypT8/u/I/JrVgGn&#10;5MIQMn/WFiLZZ/eJEiTrg+nNlFvjMVWGaLw9jgecO7fZksiDz4EZDNUOwXBVEOrgQan3mi5DsjkK&#10;nAqn+OJQKnXQWb6ZcD75LtIjtIz8UPVFb+pG0l/LV2bTyI9dcHYQlTbsIjpPcgs9eJU+QXqaZy03&#10;8iOR+hzL4s27nNKLQ0ki4++jk+u3hZWyz5LSpUkLvgtUybbHcthc/0uw3J3Ie4RAPt0eQyXbXQXu&#10;nJ13ZiCVNvwSOsUjjOBVuqSuG8GIbxH5kXHarj5VfOnQVkjSEx9UCqSt8Z6jTFBb9I7Bi/zER15B&#10;gyZQWOkHrUgCEmjk131DON90a584S5BAAoONsHNP9qNqLHon8CBocEQ23wOGM3em6b4hgncLM2pj&#10;NwLIEPDrrnkwgUYacLqAzQHHb2kKs17w9YKAyKQH2RDM/dzIj6C31J8Pq8FnjgKp5/5UlCQ783Bv&#10;kqLra3Ru+qaws4/aklUX+qGxzdfIjxG0Qpvc+3CmwF6+uDuKiYy5/UloDYXnBououL4WjFNm5AZD&#10;co9tsSy0S2SbQ2nN2m1pGEJqbHjjqkwZdI7fd/CkcG0kRcL5aR1vppEac5MfgbKSdpuR+HPut9Vw&#10;Km+PESX1OpzB70NNyBojAi+4qXsxS54IMnl8AwF2cWoAhdzvJAjD2o78SKKDTmXxh0tDwBItgsJc&#10;8ADVZFJn55zoSxGzv9YYI9cHLNUmyM96Wc+L/CgDTuXyjJtdcHoASXTy4454N/SpmIw+UiHs7ON9&#10;yGKjbqBPZwg9YKkmCYxfVqtWAXqjRdRZFtjuw3M7kR9Rfa73J/7zUuBSDZLR5hgmwm5N70KHa9MP&#10;mzirViM/dIS+W6RGstyXIkgYoOO65dgU7gGEWcOdsaLkPseaPxp/fjhJksif6bljOO2AFZE6/DKY&#10;qvjjUcgQzj89gCwy/DLXiXAfxVy1CC0jP3QIh63VBxFFtMC7fo382jCSNkbxt31iJew0ITdtwWeu&#10;Ahn1ErzIr9eBNF7bnI/XRpIpDrfA6BVuP0iLyI+M11vk+1ngAeN3mBDlpj5pHPvVz6YrELRXfGC0&#10;NR65YZzpthi+5X154CjKi4VQZ0ThPZNyC5rhIXNnJt4t22N536DzPwEckOWPpM+3R1NIQy6Uclq3&#10;ulbnLKBX1ItznbaQUv/ESZQ8EoTrTSM/TsUNBzHZaR5f+DewkvaYk9HjqMJqaADgCQZrw/jVM1IP&#10;2ZK/N/IDM9eeJH7y6/1yLYLMhHvcwc51gyTyCPA01vokwp+SrgqmjYeTxPC6S/hzAuouiXJzgMMC&#10;ptkFJEMaB1btU2dJ6shr6HNeG4UXonR0tZedcvUk2KmHU3Z0Gyvf5g4HLJlMBNlrBoO/MQJhMtEj&#10;NlQa9ddujOBgwE4+hMNkIzgCAn4B8wT4lc1hFxewS4s4NdXcfX7AYtG3+CEEIofF4nDAhX9DYeS8&#10;2O0ywEhVWpRKVV/wls5kghM0wgorJz65Ts7MQqOp3tiZ0XHV0la9Gve34VSteqpx0pMyeWtbOFk1&#10;FRCMowUvLSOJqflSi2BYGQlpLI2egqMaWDEdvU7u3WMlRsazdG2sFQR6JRn3NqN8SUsp5K2w4RRV&#10;lXn7TbASMtIEVm1NvdBOMZNikhrQUIB/gpw88EwBlsPi72bDK6gqA3tCC1VamobUosLjVMc498ME&#10;PHhWgmCYEQ+f5htOntzj2919xK69ewr2oDLiIxMRI1srCYG0Iha9jXGlqWn8FTeqsip3XyOQW0pG&#10;GlP7hbdoiP4up6aMnmsChSgtI8HHlxSd2JB7qj+FLzQR+DwMm8W3eXCLEu8WnJScFI6qrMKvmygl&#10;LYaprUVjn5iE+tIrI2j8+wk9tsZxvt4vo6YCtkjwNCYriamtBp0WVurTn4J9Al1VpGhUkS6rPzCY&#10;jObH2ZCP8XEFdDTZw29HzNG9Bs8WwG1eJSs5OrG+8PwQqqBP5nuSETYYveSBSzfaZmywNHFYfso7&#10;TdjCqFDhOEVx8eUNb92UcbwKcegDDZbN4q1TYGkqqtwd9ACStGwz4s1rY2cnptKVLC3V+TYvoq2v&#10;wvuRnRMTWyXe08aIbyAYnJKVlQYw/Ix2j8jRQCV8gyF3N++Kr8rKbrZMwkqIjGd3sbECyxm8QjHr&#10;bUqsSksp4XkMorKaAs+4UeGxzJqa1laQ2GXvT80fYa4lJy5ClRgLZm3gD9E1kXHOtiy/+8/BlgVG&#10;yMOnxT0mT+yKb80qOFVJiYW47j1N+HYoFHdHPsRKqSqLCsxcDkCvAWbeqt6F19hhZ9WmQE3HZtse&#10;oIU1ZMWn0JXMzfkmwPuSlREVV6tgZa0j2N+G17TqqcRKT8rie0BhQ5idnpjG0elpzlcxVlxHr5Pn&#10;1toxElxHR3FDQnQKnbeezC2UYRdLcWCQ8jqHU1RT5pkqliYjTeHUfqkDHlCo/XxDnGBk01Ocb8J1&#10;8VEp2O42VuKCq0Qte3fHFaTwB3Qb4xEcklTmn5ojScuIYWpQq2EmxiQ2ZB6xAVtPuAUsBOWAwc13&#10;2zh5FSXeqMRKAw8ooqwCtn5xx5GUNA1Th3rA1rwNr9PC5iwhBsUuCTjuOtxUQ1YMjC5HkFtgcaON&#10;r4WVFpNQWwG2QAgcLUitg6BA6KlfTklychXF1Lo7358QNfQ0vv+0IF5BgAC4CCmcqIoKby7CikhJ&#10;URAugjYnEUyTaUNaWgwvo6bMm8VxkjJS2LoakDT4nBCXTeduo+AV2pg7n4B3b2uvWCOZDkZ+9QGn&#10;z0UxMXiDGW6DRIUooMlHOHlFcOyJ87GklOfhGSWF5RwMQU1b/dduvEdIFDYGy6yuwckpIzgiB+zn&#10;Y3I4LISeEt8Q4l8f9gH8jIZ9LA4GTyIoKtOrqzlYAo4s0nZ3fsO39JDNduNOVY46F1JQXQ+m3qFt&#10;+HcWG3SyRQgNZmc01mr2KfiFQBQGnHtqg7svBj2MLTj/8l29ZANZmhWuBKBZYSE+Fs0uC28GxONE&#10;q4Po8m5jqf+wEk0Utyhox3mVYBUdnAfhAx94FjWEP3xa0MNpomE7m5rRQL+FtKiYBMK3kL420woW&#10;7lY1DocA8mFNHx0bojcbt2vjAv7gqQOvuyq46cMrI3W/tSCGadoyQNe4WbWZRHV+a4ZNvEqffDWi&#10;6Et9XcbRvt+6KSAmhjTyWmOmE33mrPZ0Ef7whvbJcH1E0z7RE3aZEzAi5uCcV+xtN42Ew+N7GE93&#10;5+/ybM9q0MapEx4I8pq8zMq98Y1TT5P70T62VlgsdivGw7XhlkaC6pTnYjtj33h8M9UhbNBoizEF&#10;fhU+ptDGWjFudsZpR7uNsT12vsqorKuv9pzOfwTA4FTGOPdH3j3wKq0PeehRau7kiBp8a1aBDvuO&#10;lcbx3e7lX69sVe9C6mjVWXGra0OLbcnTYQ8AKuHpvIWLQU3kmw8xROGuiKsu8A+t6YccYKeMpNVR&#10;DCQBaifaNk9j1vkv0RY2OQuqEW4/bUJGX8jRghvYiC/cX7c6Hr9aDZCaaLYbXbT86rbD1nVr73AJ&#10;TwL01TmteRshQ7qV8cVOOTZ+xLYki32+WVVgdD12FkS5TaoAzeAbt6LxJGVmHrEV5mgxYJihq6Ct&#10;UOyUP2lLE41K+M5JpOn9GNLQi80WYb+8nK3ckRxbhyI/pOzxidt5HAzFxnWOqVBkTfpJNLQyA8Fh&#10;7QfvQHBCGal84xFYC3KFffsJmcrb9U6duICooY+IyXzJzABPKCDyY7PQ9B4I/kSGjKaNmkSx7ofG&#10;guCEB5uDIZJIqmqVaUl4GXlRg+6daOOXXMrOf++fJWq3aJGtqghQR8uHlmZtgvfTaBFKIyNyBRMB&#10;+EskTLyGgQ7pY0RYpuBDTl5IcAHV2MKgjTgEr66jgSlMSWs8blBc+FFoAhSLw2FYLVJJXJnwOgY6&#10;mMzQiK+7xKPeR9IVTU2bPY63j4yg00UHSQvj7f3vaMHKjnQeSv7w4KHHg6dFZk6Oeu05HLJuF00k&#10;KSSy8dR8bej7WETP3LQxCdjRpr92Pis8qnGPfqfuBvC0DXSwBZFR/BRSB+/G4bAYJkMQ7bAyAgIK&#10;FUcvmWulRAWG0zLfh9aJldHTk+HEh0V35DGQgCo0JzJK6IuMcRIGI5ecfBV+blj5g6uv0EMirRqG&#10;oDM4JX09MWZcWNz3vnOZVxGwVHVcWWqaICfHKEYfJbnfqOnrUj5HhqUIiHAKQ4JzyMaWXQkgPyJK&#10;w1RVVPGuRGoK85sdbKnLyynlD5e68KBYtrKhQbM3FBB0DXUwaaERjTfVR7yPYqmamnYyLVQX5hvK&#10;6D1nlZ2eBBiMbObXxw+sgoPzYHzAg0dP73uUWztN0AIqbM0qsDLa2lLsuNCYRjUCZQu1GSxVlIZn&#10;VX3kDyZ2UX77Ftam3lu00qqzwoqI0rANlZX85DSrWcNcu0VTncJLZzwA6gHxRRERBQJnBTwgC69l&#10;oEMojQjLEXhAdlZIaImosYV+ex4wPyVNcF6hvqhA+GgG2Wrh0v8sI6GgviklLLpTb/QQZj9tuhER&#10;3S6qnISQyMbXq1WHfohDDC2MaR30Ps0v41pNRnh0W+fF2qq4M1b3tR6+JfGmCqQ61C+C1Wfe6mE6&#10;4tzRJSSTRwCmgSuOjGy0lzZkwilqaYrQ01OyBcfCygqKBUbbjj/5LoTcGfQHJhGspK6eAicxLOZ7&#10;XmDbkciPnXbt5ItPCFZq5Hxn9LAGv7Cz7q1wnjxpyh5fsP7DKX+xdcpkp4XXktkSdvOn6xA4+Zcm&#10;mtoMsDJ1vlmMkei3erHtj65UtAOXoKQG3uTHbKipLy/HKijjZBRAeg88TNKTE+ujwuhJcSDABrEg&#10;UV4Br6xcW15W/6WKpKRCVdf+LqX90E2citTg97zyITilErh10eqwlwFlLGZ58LG5O9+1PlNiZUbO&#10;GisTvm/WursBkRFvr68dZjTbky5l7+akHHtgxvIbAXHJcf43ljnviNJzWzmKn2AXKitOY7STLfJy&#10;17qHSaWlKS93j598OrPlEyF3dlVQVcTl+z54GRn2NjSnaYoFrzvZdSjJZ4PLjschCUlRPqfmzD5b&#10;1nvlQptOJsgJ3V1c+7Cfrpq+71lkem5OavjLyzt2P85tZx0eKz18ygiRwN1Lb5dYO49vYpatzS6m&#10;M+ZZN7ivmHHQKzwpKfzZwWkLbjLtVs8VskjcEd3i9Zzc0M5P2/EkPC03Ny3q1bXdO+4Je/e18Npw&#10;ahPcRksEbHPZ9CAkNSc3I+btrX2bbyS0vUqJk1ZWIn96//BxeIRfUHo9XklHi1IW9DKsks0o8d/v&#10;uj/427mV3GfunG5lVxbOPfU6NjM3OynY48ymI6+En//CaU5yGyn6drPLloehQKb0qNc39my9ncxm&#10;Z9xYteqcT2x2flbES98UhpKejhi2DcNo7LHIINeZujln582/4BuflZuV+OHxiQ0n/Ts1v4G6sPIj&#10;nQdT/PatuRVXXJb+5tDkcYcS+U1I2LlNVU86PGvJ1XexyXGBt1Y5bw3RnLtyDFjAI+jZWMsWuB++&#10;GJ5fmPB04+i5d76e3AR3MwPWDJ504GlQuO+FBUuvlxvNnGHV7JEWb+DsOgDntdZl99PQxKTIl8dn&#10;zrv4qd+qBc2vat9SKNq6qkj8K59cOrs68eaCNQ++TpRgLDsPJfrtWH7/o63zOPTwHKZVqyD3nTlN&#10;J//igoUXXodHBrrvdjQfcx48igspVHNbM1zg2b3P04qy3p91GbktHGkvA9Ca3oVVj5dvzVmJWtga&#10;Y96d2eeTXpQZcGrqqF1RjU9yYN+HEpL28r5vdIhvROG3YnfGA4CAZ9YoyeBdszbdD4wKf3N11eAe&#10;ri8YsqPdJspH7J2+6lZgXHLsu6uLp+yON1ywYoSw9LKgW3idsU5WzGc71j9OKS1N9to+duqFXGEP&#10;n2C1VRGT8+bBq6iwt2F5TXOvP8tICGYzXHm+6XlUBvCAYc8vbt3r0V6sIsR+2rRHouXMeRZf7i6d&#10;deRFRFJimMfeaYvvYRxWz+ra3kOz8FrxhlPcwAhZA0ZIBHDbaRHeV3btdG/MPrQ7NDpjdY2V4WSV&#10;lYgV/g89IyL8gjMZNG0dJU7sK598Bvtz3FXXdU++3YmCVRo3f7xM8M7pa+8GpaCO1vf2/o1XW/lD&#10;BCIDnMbIxZ5cezq0oDw36PxMu01BAmttx5+0212hg+kHJxEMsfeceSaVNxbNPu6DevfkkGdnNx98&#10;2bE/QdSByI+d/OhBDAND0puxZHTjthfQEU5x6NP79x88DMhGNyTUpfu637//KKiAjREdsN/r5tIh&#10;+qTC0IC4agWbGce93Rf+4owf2HkjqwA234BtUV/ys9lEElZKBishhaWINMRF1wX518dFYakiOEkp&#10;nIwsm0yqyk7Dy8pS1bXAK52/S2nfexOWKiVFZflvGdSHV2z7zb39adT+a8uUX07UlFKzWRFquXS6&#10;AZVIbMVdY2XHnnl2chTbff4Q6z6T90Xprlk+mIyVtDvhc3uOnP96e4seVmO3R+it8/LZ05v7LEcC&#10;2y7JZMHgxhLJJAJ3IyYGp+12494KzcD55uq6g7ck9j9/YboShcSb/sBNJDKJexNWwXHzxoFfrk6w&#10;HrzgDvryiq8V4tRn3vQ+ac+86zbI1LiPy+mSfkffPFmCJhqxOHA7hfI1BGxS4bfk8HoL3L2PDKm5&#10;PrtvN11D67GrbqZT5EBsgQFbRlHhG220eV8khk53VP5Uzhrkwps2QSGQyGjvUHYt78Xguyx99Hxf&#10;34rzM/qamA50vUEffdn39nTu5jECiUQEAvORNxUeyxO8MXNAopBBwhhdTASdv+VzZgzyYP4AI90u&#10;lvZLLycQ5CRBbS1uQeUhUxrrBvXxJMQqTrr86ooT1WvZkO56XczsFpyNxIINMeB+0GPwr7FJIgXc&#10;QeHZg/jIdTtH4R9P79Vv1kXwfhu5SUcuu4o/GKkqrdF/U9KgZc6aQIEoN26jZC5+kvmW555bzbKP&#10;TrY20DPqM3mrR5mYfCtbbnEqU6/5XJhAeLJ4MJDJYuTiC7GgT1icrLZC3hXX/obahkO3pvc+8mC7&#10;Laj6G8MQMiREbPZ4P15tkLBnvGUXve79pu7y/iQhh74RFDVDEtcMuQWPUubpTUjBqUy/5L6xW9RK&#10;a03tfqtDzY9fdtMS4fVOfPAR77vzVYI3O/Ts0XP05iD1lZ6vD/TjvhOLNmzPrS1mKVv66BraH65w&#10;un7IDrz7htsEERx5tNl5b73csyXDbEasD1ZbdPfxehNUmCa6w2nNu/vy2PD6G3MHmJj0m3n+4+CT&#10;bx66cV+UhieTmkr7jaU17QLRasO13VZJy7tJK5hMc5dxW2BDJQl2YWCl7GaMl68sR4a5jFbi9b1V&#10;q6D03ul5c67ih40OvXs7rH1BmbZmgqpQ343TnX/x/FSyu1N3Hev5Pjp7rizWp5BJIOfGg84b+9wC&#10;fuYPllb0LlQZ4qNbcVZ4g0WXz0zE3JlgpGuz2Nfw4OUF2lT+mMLrumxbblFwbISV3SpPMEF8OzZb&#10;8wBCRMAqTDzvedSu4bbrYKt+zgfju65dNoCElXY4/erGdMk3a0ZY9LAevzuu6+YX3tt7ontlWx/C&#10;4PjDrbuLld/ONVHXHbozY/jlc1PkwPjmeg+eq+ESxqlM3rqub+X50VZDFj8AGwc7ZCRtjeJvO4U3&#10;WPr45cEBVRdn2BoCDzh+3d0cEXl0PyZoiwSKYGBggf/56o6E2Q/XW/B03OJeoPBuK5947epVdHpa&#10;H2OzQQvucSZc873ujK7QtDUem7vuJv1CR4jPiZGM2679gNvuOXrF9WSynASKrNktWHSgg7lA0Acw&#10;L/DcW+tW1+qchcFKjd6w3Y5z37lX/zlXk+qJtpuvbzOLXmQgrWA6y0NpgZuVCInInba+Omqs3Pjz&#10;r6+7iL9aNbyHnr7ZcLfTYYistPC4Bytpf+zRwf6F+wfpqFvM9VTccnODqQiJNxG27k+EGWnzmevr&#10;UOMphocAvBGltUmk5ZTEnxP4DPFgQiFTyOA3ovF6T6+dVgUnp/Qy0OtmM3HT42IxeZH2HvV4rgYs&#10;e5/xSllgbyB0nP9tH7YtKr2suC4lrvDqEZqytqiKJlVall6QT8/L59DpWDB+VFTBIm9tRdmnnLTy&#10;jHi9xVske1iI/OzI7x+C+bcpF8oDCUACkAAkAAlAAr+OAC9E6UDO79eJ8LNrJskqiPfsqzR9KQOD&#10;lMaEFga9YxII5O5GVMueZKPuTBIx7/3bgvDAeg5bd9EW+b5DqQrKP1sEWB8kAAlAApAAJAAJQAJ/&#10;L4H/VOQH9pyDZUbRriayw8ZK9hlCUFWvzM8sjo8oigkuig+ryE0lqqnLDhyu7DBJytgCpEzRPeqw&#10;QAKQACQACUACkAAk8H9D4L8W+oBgjiyvLGZiJWHVT8zMmqShTVBWxSupEJTVSJo64ubWMjaDpC1t&#10;wSIvDPv+b4wcdhQSgAQgAUgAEoAE+AT+U/v8/gatwn1+f4MWoAyQACQACUACkAAk0ILAf3CfH9Qx&#10;JAAJQAKQACQACUACkEAbBP5rq71Q2ZAAJAAJQAKQACQACUACrRGAkR+0DUgAEoAEIAFIABKABP5f&#10;CMDI71/QNCv5aH9ZnYVveX9oiJ20r6eY8dYY/h98oAev7irTa090a38y/l/oIJQREoAEIAFIABKA&#10;BH4LARj5/RbMP9QIp+ju+n15o49vH8j7C4sIs66eUV8v+BtvZOuNJ50qD6+91t4fPPshIeDNkAAk&#10;AAlAApAAJPAfIAAjv79eieyU+/c/zbh4aGTTP53XVGqs5KC9V5YgD29Ft/1nX/9QT5GqO2PFZWY8&#10;hznJP6QA2CwkAAlAApAAJPCVAIz8/nprwHdd7vVu/yCptv4an5jN1tevN5o3/rHXv6pT7IYGOvj3&#10;V8kEhYEEIAFIABKABP4/CcDI7/fqnRmwVFvN1f39mdk2mhIUqkyXYWs8crmpOnbiHgtJ++PPD47R&#10;lyCJ2x5OZoPPit7sdbLSlKSQaApdhy29lcjb6NesCLuGGbJaj6K7IrAx2vr8dJqC6LBLpQgGqQw5&#10;NbufngyVRJXR7Tv7TFgVglbHDF6tL+102e+Ei5WqKFVMxcLlUsLn3BdbxhjJUakyBqN2+X/kXofB&#10;cMoCjrjYaEtTSSJyXQbNvxxdjX7ByTrWV3LgQZ9by4Z2kaFSpHSHrHmWD3pQ/3iymNxsb0bd/fEU&#10;LJZkdSANfAgLJAAJQAKQACQACfwhAjDy+73gERajofTmrCmPlVZ7JmaEnu5XcMJ56ql0EA4hrAZ6&#10;3bvNM2/Jrnsa4LFrmBKuIXzbyHGXkek3I3PyEz1WKXjPHbny9Zfm8gq/hmg22l451/3uhwbe1Z9e&#10;3fX6YjV6mBwn7dSEEXuL7U5/yCpMe7vXJGat/dx7IB4EoR+dXv1kyUwv3a1vUqJvjmm4v3CIUb+1&#10;ufaXwlMDdxhEbp++LQCtjBl/wGHU8S+Ol0OyC1JebtZ5v8R+kWclCChZDHrdhy3TjtGn3opKDzvd&#10;J/fY9OXuFQjV/mxK1IF+JIr92dTsnIzni/Twvxc4bA0SgAQgAUgAEoAEmhJAEOT0s2Tw33+i/P2i&#10;tiMh/a2bEkFvif8XHm5O1d1xYkSQCWMhzJjNRgSx/sdTmXxN1HhOkxEddaOCw7+08MxAsvwcHzr3&#10;SpLe6lBwYavXMEJX6xNVXF/XcRu57yhJG3axiMMIWqFN7n04k81v4ou7o5jImNufEIThv1idqL3w&#10;LU8udsbhXkSi7dEsFvdXus8ceaLZ7iQW0vDGVZky6FyRQKbKayMpEs5P6xBW6v6eRKkxN0t437CS&#10;dpuRlNze0tHmyy8PJ4lMetTwT1gYFBISgAQgAUgAEviPEuCFKDDn9/sfBHAy6ioivGaxogZd1TE5&#10;Gbm8NVCcoqW1Nn+zHjsnNuFzzTMXWRyWW3AqC3yZHDaLv+jKvb71a4hmThP1yzzvB9ZhkE8+7q85&#10;A51HK2I+xscV0INW6uB5VWLFHN1r8GwWnVcnVlpVmcr/SUYai1NUVeYl6HBS0pLYui+1CKcoLr68&#10;4a2bskAmaXBwA8tmMXl30VRUpXm7EXHSstKY2i81TYX9/aBhi5AAJAAJQAKQACTQggCM/P6wSbBY&#10;bAyBgBdyfIPD4WClpnuhaTNBYZdfGUFuKnDr1xB6TJrcrcLrfkBt1Sv3N5ghzvbgaDC4HEMaea2S&#10;n7LjZh2rPV3k2zo8wgvq+I2iFVAnPKhtIhOn6t54cSEQsRgY9v1h24LNQwKQACQACUAC3xCAkd/v&#10;NwpOaVrGZ15YxCkKDcnBdTHS/3b3G15dX4f8JSYipY1XtbR1Dd7QcbJp5fN7Tx4/eIu3c7YD2Tis&#10;jJ6eDCc+LJq//a/TXccp6euJMePC4gTvEuxQDTgcDsNhMv/KV850qAPwIkgAEoAEIAFI4D9DAEZ+&#10;v1+VnJzLzsMWXnoT9uHxtlk7AkVHzh6rLEQPEiPmT1NLPDJrydWAxOzczPiAB0fWnQ1pHrS1dQ1e&#10;z9HJ8vOTVRu9yfbOQyXQfpL7zJ3TrezKwrmnXsdm5mYnBXuc2XTkleDUbgdIiAxynambc3be/Au+&#10;8Vm5WYkfHp/YcNK/xamTFvVgacrKksywx3dDogICk7gngWGBBCABSAASgAQggT9DAEZ+v587wXLl&#10;4XEVJ537DZx+5fPgg54XnRTBaiqWSCETyGTiV3nEBx959WCRethWB3N9feNBMw/6NUjLgO+bXtna&#10;NWgtOM0JMwfiyivlJ7gMEuVVSzLf8txzq1n20cnWBnpGfSZv9SgTk6eia7kkCplIIhF4y7pYHIlE&#10;olBIAlmIZCAaBRVNxGaP9+PVBgl7xlt20eveb+ou708ScmABGkskkwikr9LjyWQS6Ay3OnL/FXsm&#10;SfsusrVxOhbGT3b+fuqwRUgAEoAEIAFIABIAMzbYsXXGK2WBvcE/QePvF7UdCRm+8zXtYlYmfVip&#10;A4Puf8LkoJCQACQACUACkMB/gwAvRIHhx39Dm7AXkAAkAAlAApAAJAAJtE8ARn7tM/qZV4BVUTK6&#10;dvoz64R1QQKQACQACUACkAAk0DECMPLrGKefdRWxz7HsmneLNCD3n0UU1gMJQAKQACQACUACHScA&#10;I5COs4JXQgKQACQACUACkAAk8G8TgJHfv60/KD0kAAlAApAAJAAJQAIdJwAjv46zgldCApAAJAAJ&#10;QAKQACTwbxOAkd+/rT8oPSQACUACkAAkAAlAAh0nACO/jrOCV0ICkAAkAAlAApAAJPBvE4CR37+t&#10;Pyg9JAAJQAKQACQACUACHScAI7+Os4JXQgKQACQACUACkAAk8G8TgJHfv60/KD0kAAlAApAAJAAJ&#10;QAIdJwAjv46zgldCApAAJAAJQAKQACTwbxOAkd+/rT8oPSQACUACkAAkAAlAAh0nACO/jrOCV0IC&#10;kAAkAAlAApAAJPBvE8AiCHLGK+Xf7gSUHhKABCABSAASgAQgAUigPQIL7A34kd9QM+X2Lv4rvn8V&#10;VfSXi/r3S/hXKBIKAQlAApAAJAAJQAK/lwAIUUDk9z9374ieWTI18wAAAABJRU5ErkJgglBLAwQK&#10;AAAAAAAAACEAWqu31RINAAASDQAAFAAAAGRycy9tZWRpYS9pbWFnZTEucG5niVBORw0KGgoAAAAN&#10;SUhEUgAAA1EAAAAqCAIAAADd6kZiAAAAAXNSR0IArs4c6QAADMxJREFUeF7t3Xlwk2UeB/D3SJo0&#10;6ZGmaUN6pfaA0oPWLtS15RYUBaWsiooH4KCOOjjrsjs7g8uoO7PqOmAVWdx1vVhndGDxQJGzxZZt&#10;sIW2QG96pGeSHknTprmP9903LQiitGUhKybfd/pHSt687/P7PE9nvvM8eV7IlS+XEDggAAEIQAAC&#10;EIAABPxagPLr6lAcBCAAAQhAAAIQgIBXAJkP4wACEIAABCAAAQj4vwAyn//3MSqEAAQgAAEIQAAC&#10;yHwYAxCAAAQgAAEIQMD/BZD5/L+PUSEEIAABCEAAAhBA5sMYgAAEIAABCEAAAv4vgMzn/32MCiEA&#10;AQhAAAIQgAAyH8YABCAAAQhAAAIQ8H8BZD7/72NUCAEIQAACEIAABJD5MAYgAAEIQAACEICA/wsg&#10;8/l/H6NCCEAAAhCAAAQggMyHMQABCEAAAhCAAAT8XwCZz//7GBVCAAIQgAAEIAABZD6MAQhAAAIQ&#10;gAAEIOD/Ash8/t/HqBACEIAABCAAAQiQK18umUSBNZvqdp87eVzf3+8mQkSK3LiC9akzFFNNi4xW&#10;vevJut7o1PXvpsfxfCLuaWl859nWQebyi5MRykc/zUnm++Sm/8NFXRWni17scc1Mf2pbiowevwA7&#10;8G/V++8NBy+b8/Tz0dZ9J97ZMSQqvHXjsxfen+w27FD3p+vOtAkSHvokJ2X04uvU76tmHa3bVXu+&#10;cSQ8N//hFeKpdttk98X7EIAABCAAAQj8ogQmiwCsafDw88c/+0Tbo2UECnEYbe8pad6/Z8gz9Spd&#10;boeT8JhdLnbqn7m6M0lxSFx2pHJWpDJF6E2VlCA6a+zXrFDRZAVe3Z2u7WzW5nK4WbfZ5b54Hdah&#10;tzvcHuuIy8MSbqvbxTB2C/dyqgfrctsd7Djvpa8vfJ41ldbu22+TP3LLfcsR+KaqivMgAAEIQAAC&#10;ficwSSRyqz84XaH2kFL5nTtv3/Th4o2773julfTsNAF5I0lQsQmFW+c+XjR37caYEK4iUfSS172/&#10;rn8xWXF+Ou1Gau4P2kLFP7Hg+Y+X/nZznMg3pmScsrBo4aOPSoN9c/0bVhYNgwAEIAABCEDgEgE6&#10;bdHaK4KwZt3Rrd2DLuqmJ269K184lg+p4LjIpBRv5mNNxpp3z+wrqj307jnV1xp1LxGZLgkXepOF&#10;s6P7wJ9Pfv5Wo6pk2BVCDFYPW4SSnHunRdCERz+oerPmizdqD3/UVn3caA6TJCQGXa9gxg4MVB42&#10;2vnhWasV3sVRz2j5xiMfvKnWJyXOTKC5ltlVNUUbTpa1inMkXTvWnmqiwvgV9XtfPXN4l7qxnY3O&#10;kUrG29+lKd5ava+ovvjj9tMnTe5p0jgF79ojk6dTozpuZiMiZ98d5c2m3oM1fl2xc3NjrS1yzhyR&#10;rb7rVI2dpwgV1jTuea22eHdPp1GovDk02HsyM1zZ8tWrp796u+HbPV1Nzc6QtEhZKMlajGe+GBgh&#10;QzMfipXZL76OorkPGCp31HzzYfup/Z01pYYRYVhCsvA6lIE/IAhAAAIQgAAEfnkCE87zMV1GnY0g&#10;6LDknLHUcenhMqleOPHVlwPGIMmMhfJoyqLeX/vxS2o9t+hrHTyy5UxVrdUdGiIljeU7O/u/Xwm2&#10;GYr/WFFcapUsSF30QEy4oU/1l4ri2kuWOq+vIC1OzBaRjLPlSJ/Vu1zq6ijrs3hIWXqE0Mmtonp6&#10;d5387IA1PDtKFuToK2vcvV1rYQlGr/nyD1UnTjOxy6cvKJTx1b1Ht1RV9kx9ufXqaji/nmu+uJ5r&#10;K286UGoTKoS0xaLeW7137yhDsLbq+l1bmpuHxbPWpOUXCEZULXv+1NzrvPK9XCPlL3x38LBZlJ+8&#10;8KH4KMtg5daKAxVOX5VxdUXjbAhAAAIQgAAE/s8CE2Y+dtRp5zZGUPzg0Mub5axqUzW5Sbly9c78&#10;1ZvzHn8rKzmYcNR31rQyjuquOh1LyuLv/+fCJ9+/bf1a6YWVYNaqaqvuZIIL0gs3JM+5P2Plg5G0&#10;x9JQYvRZ6KNilsRF04SjWtMyzBI2Q1OVi+VJMuaKxyft2JDoFTsWPrLllsc3K8MowlKp6bCy+sOt&#10;TQZStiL77keS8h7OXrZMTNqG6lSWH20R8VVXUTHxq99b8vQ/Fq97kGsUoy3V6T32ht3dQ4wg86mb&#10;F//mpoKns389nfR0a+pbr9goZ1X7d+c8/NwZq55KmXNfeuFj0XzG3lSid/mq1bguBCAAAQhAAAI3&#10;ssCEmY8U8vjcCYzLbrmsBmbo3LCdJYIy5coQb3yiZLLkRJJgrAaNZ6TbzE0/8TOnJYWTBMmPXSCX&#10;XljH1LeauLdsx2uKVh54beXBHX83cDOA9lHf7e4gKGVs9gyKsOvrTtiddbp2E0FPj0mLOb9OS06T&#10;Ksc2IAfNkMq5tWCnzah397d459X0e1Wvext56F9fcHN/hN3kw0ZehivIip0u51pFy2dHckvAbL95&#10;2GnWqj0E6zj78pHXuFatKjt2zrtlw2a+0thijW0jXAe5qmq3F3JVHCja1s+lPfeoD3fS3MjDHG2D&#10;AAQgAAEIBLzAxJkvLjTS+604c2eD47I1Qeant5aSFE2wY2+RNPnja49/KnR+1tptBevGf96Yu+EZ&#10;uQ+fpkKLM5ZK+YSn65imvnzAwlIx8xURP24Zy44VyLWfZbxzZ6R81ezzLdxWsP6NuWsekFyvLx1e&#10;1ZgbC9QUN9vnbRUlmrUp/2KriuYuyb1S/7Hj1II56Y9dpC7Y8LvY8zOcV9UInAwBCEAAAhCAwC9e&#10;YMLMR0nl6Zlc1HG37aqr6Ryf6GJG6zrLjpjDlSHcU1GcjQM9Vu+/evoHWjpYghcak0SHKkTcZ1xt&#10;xj7vt808Q7WGkfMrkGREvJh7yzrgDsmU3ZQz9pMVIeN2dvjwIMPmxSeJCHdty5FSO8uXZBRcfH4L&#10;06M728B9xY0dUel63QT3zJeoKJ40jtvhyo7q2ajs841MzJREhF37Fo6pFums17T0c2RubYWem3Kk&#10;4sMi+eIobm6ScZjsIuW4W44sIS1EfMWwTErixVwHuQZcgpkXqGdJo2W+eUDiVCvDeRCAAAQgAAEI&#10;/FwCE+7b5VZm5SlUd9ng8NDouf3q6pLe6j1Nxz7T9YVNm1cYMVqm0eqGm/9j0NRqVB919prJ8MVZ&#10;K5aHiaRk/xHtQL+x7YxJV95a/PmQnctLwd59u3IFPVCs7e8xNJ0yGTqGWkrU3+5o6IlLSk+4Po/R&#10;u3zf7pgqKQym2rsaO1wuF0FnJC+/1/vUEkajO3HM5HbZu49115d3Vxwy2hhSujxz6a3icBnTcXRQ&#10;3z7QVGs2tA82HWw7ukNtyVUmRV5r7Bvft+uxW3tPas8e7K451NNNyeJt2ipur25KXH6B2D62b5dy&#10;mBu+6Wku7agot7jJoBnrs36VKpLQI2dPjA6e1qo7LP11/Wc/bzrwkUmxclqE7af37SoUQSOlGo3G&#10;0FwxYugytn3bWfa3utbwxKxknybsn2sc474QgAAEIAABCEwsMFnW4iWlPLw9b9FtkbJw0qqzjHqE&#10;CUvTCtfIeCHRy/46Z948SfDI0DmVwSSKyFqXt35TDPftPjIiZsVL6RkpQbaWvjaNMHdz3rwUihTQ&#10;3LNSuLfueT03Pz+c1vad3tdZW2WhZyozUiZrxNQ7UcAX0NwSKI9/aTwjg1LviuV2Q3CLo3ELFOGX&#10;3I1KUi5dJWG0VodQlHjPzWs2yIK4r9ElJj/wSlZursjdoqn6squx0REyOz5Vca2Bz3v7MIF3CtRu&#10;62sY6uF+6oe0Ohct5NEkyb3B3YAW0BQtzNmUtyiXHumysxHhGU/krVzCbZomw2/Pfez3SalKYlDV&#10;dXJ/b0cfL+EOBbc9heTRQXzuCTrekn/weqyD5s+PEAwOntnXcbbSxCTFZc1E4Jv6YMKZEIAABCAA&#10;AX8SmML/veYH5TI9re9taNSQsuW78vPk3vTmrqzZ+kKPY/rMZ96ezj3KDgcEIAABCEAAAhDwa4Hr&#10;N8V2AzMxusPdOjfBy4qZEXUdputu4ErRNAhAAAIQgAAEIPCTAoGQ+Tym5u8sbJAw7U7F2Aqv9yCF&#10;fAFF8MR8/L8U+MuAAAQgAAEIQCAABAJjbTcAOhIlQgACEIAABCAAgQkEAmGeDwMAAhCAAAQgAAEI&#10;BLoAMl+gjwDUDwEIQAACEIBAIAgg8wVCL6NGCEAAAhCAAAQCXQCZL9BHAOqHAAQgAAEIQCAQBJD5&#10;AqGXUSMEIAABCEAAAoEugMwX6CMA9UMAAhCAAAQgEAgCyHyB0MuoEQIQgAAEIACBQBdA5gv0EYD6&#10;IQABCEAAAhAIBAFkvkDoZdQIAQhAAAIQgECgCyDzBfoIQP0QgAAEIAABCASCADJfIPQyaoQABCAA&#10;AQhAINAF/gv1hqCD59gWFgAAAABJRU5ErkJgglBLAwQUAAYACAAAACEAs0BSv98AAAAJAQAADwAA&#10;AGRycy9kb3ducmV2LnhtbEyPT0vDQBDF74LfYRnBm938U0vMppSinorQVhBv2+w0Cc3Ohuw2Sb+9&#10;40lvM/Meb36vWM22EyMOvnWkIF5EIJAqZ1qqFXwe3h6WIHzQZHTnCBVc0cOqvL0pdG7cRDsc96EW&#10;HEI+1wqaEPpcSl81aLVfuB6JtZMbrA68DrU0g5443HYyiaInaXVL/KHRPW4arM77i1XwPulpncav&#10;4/Z82ly/D48fX9sYlbq/m9cvIALO4c8Mv/iMDiUzHd2FjBedguckZSffU27A+jLLeDgqSJIoA1kW&#10;8n+D8gcAAP//AwBQSwECLQAUAAYACAAAACEAsYJntgoBAAATAgAAEwAAAAAAAAAAAAAAAAAAAAAA&#10;W0NvbnRlbnRfVHlwZXNdLnhtbFBLAQItABQABgAIAAAAIQA4/SH/1gAAAJQBAAALAAAAAAAAAAAA&#10;AAAAADsBAABfcmVscy8ucmVsc1BLAQItABQABgAIAAAAIQAn5BqDEgMAAMQMAAAOAAAAAAAAAAAA&#10;AAAAADoCAABkcnMvZTJvRG9jLnhtbFBLAQItABQABgAIAAAAIQA3J0dhzAAAACkCAAAZAAAAAAAA&#10;AAAAAAAAAHgFAABkcnMvX3JlbHMvZTJvRG9jLnhtbC5yZWxzUEsBAi0ACgAAAAAAAAAhAGGg8D1m&#10;EgAAZhIAABQAAAAAAAAAAAAAAAAAewYAAGRycy9tZWRpYS9pbWFnZTMucG5nUEsBAi0ACgAAAAAA&#10;AAAhABcTG5tImQAASJkAABQAAAAAAAAAAAAAAAAAExkAAGRycy9tZWRpYS9pbWFnZTIucG5nUEsB&#10;Ai0ACgAAAAAAAAAhAFqrt9USDQAAEg0AABQAAAAAAAAAAAAAAAAAjbIAAGRycy9tZWRpYS9pbWFn&#10;ZTEucG5nUEsBAi0AFAAGAAgAAAAhALNAUr/fAAAACQEAAA8AAAAAAAAAAAAAAAAA0b8AAGRycy9k&#10;b3ducmV2LnhtbFBLBQYAAAAACAAIAAACAADdwAAAAAA=&#10;">
                <v:group id="Groupe 127" o:spid="_x0000_s1027" style="position:absolute;width:49059;height:10813" coordsize="49059,10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heSMIAAADcAAAADwAAAGRycy9kb3ducmV2LnhtbERPTYvCMBC9C/sfwix4&#10;07QuulKNIrIrHkRQF8Tb0IxtsZmUJtvWf28Ewds83ufMl50pRUO1KywriIcRCOLU6oIzBX+n38EU&#10;hPPIGkvLpOBODpaLj94cE21bPlBz9JkIIewSVJB7XyVSujQng25oK+LAXW1t0AdYZ1LX2IZwU8pR&#10;FE2kwYJDQ44VrXNKb8d/o2DTYrv6in+a3e26vl9O4/15F5NS/c9uNQPhqfNv8cu91WH+6Bu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YXkjCAAAA3AAAAA8A&#10;AAAAAAAAAAAAAAAAqgIAAGRycy9kb3ducmV2LnhtbFBLBQYAAAAABAAEAPoAAACZAwAAAAA=&#10;">
                  <v:shape id="Image 117" o:spid="_x0000_s1028" type="#_x0000_t75" style="position:absolute;width:49059;height:23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PjXFbCAAAA3AAAAA8AAABkcnMvZG93bnJldi54bWxET01rAjEQvRf6H8IUvJSarAdbVqO0guJR&#10;txavw2ZMlm4myybV1V9vCoXe5vE+Z74cfCvO1McmsIZirEAQ18E0bDUcPtcvbyBiQjbYBiYNV4qw&#10;XDw+zLE04cJ7OlfJihzCsUQNLqWulDLWjjzGceiIM3cKvceUYW+l6fGSw30rJ0pNpceGc4PDjlaO&#10;6u/qx2v4ulbqsF59WOvUsdgfN8+3sCOtR0/D+wxEoiH9i//cW5PnF6/w+0y+QC7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D41xWwgAAANwAAAAPAAAAAAAAAAAAAAAAAJ8C&#10;AABkcnMvZG93bnJldi54bWxQSwUGAAAAAAQABAD3AAAAjgMAAAAA&#10;">
                    <v:imagedata r:id="rId23" o:title=""/>
                    <v:path arrowok="t"/>
                  </v:shape>
                  <v:shape id="Image 115" o:spid="_x0000_s1029" type="#_x0000_t75" style="position:absolute;top:2385;width:49059;height:84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NSnTPBAAAA3AAAAA8AAABkcnMvZG93bnJldi54bWxET01rAjEQvRf8D2EEbzVrodJujSKC1JPg&#10;dmHxNmzG3cVkEjapxn/fFAq9zeN9zmqTrBE3GsPgWMFiXoAgbp0euFNQf+2f30CEiKzROCYFDwqw&#10;WU+eVlhqd+cT3arYiRzCoUQFfYy+lDK0PVkMc+eJM3dxo8WY4dhJPeI9h1sjX4piKS0OnBt69LTr&#10;qb1W31bBe10fq33TnA/GS0/Hc2NS+lRqNk3bDxCRUvwX/7kPOs9fvMLvM/kCuf4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ANSnTPBAAAA3AAAAA8AAAAAAAAAAAAAAAAAnwIA&#10;AGRycy9kb3ducmV2LnhtbFBLBQYAAAAABAAEAPcAAACNAwAAAAA=&#10;">
                    <v:imagedata r:id="rId24" o:title=""/>
                    <v:path arrowok="t"/>
                  </v:shape>
                </v:group>
                <v:shape id="Image 116" o:spid="_x0000_s1030" type="#_x0000_t75" style="position:absolute;top:10734;width:49059;height:23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ELo7CAAAA3AAAAA8AAABkcnMvZG93bnJldi54bWxET81qAjEQvhd8hzBCL0WzChXZGsUWKoVe&#10;rPoAw2bcLE0m282su337plDobT6+39nsxuDVjbrURDawmBegiKtoG64NXM6vszWoJMgWfWQy8E0J&#10;dtvJ3QZLGwf+oNtJapVDOJVowIm0pdapchQwzWNLnLlr7AJKhl2tbYdDDg9eL4tipQM2nBsctvTi&#10;qPo89cHA0T8enVT7/uHrMlz9c08HeSdj7qfj/gmU0Cj/4j/3m83zFyv4fSZfoLc/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HxC6OwgAAANwAAAAPAAAAAAAAAAAAAAAAAJ8C&#10;AABkcnMvZG93bnJldi54bWxQSwUGAAAAAAQABAD3AAAAjgMAAAAA&#10;">
                  <v:imagedata r:id="rId25" o:title=""/>
                  <v:path arrowok="t"/>
                </v:shape>
                <w10:wrap type="square"/>
              </v:group>
            </w:pict>
          </mc:Fallback>
        </mc:AlternateConten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highlight w:val="yellow"/>
          <w:lang w:eastAsia="en-US"/>
        </w:rPr>
      </w:pPr>
    </w:p>
    <w:p w:rsidR="007B37DB" w:rsidRPr="00C12C94" w:rsidRDefault="007B37DB" w:rsidP="007B37DB">
      <w:pPr>
        <w:widowControl w:val="0"/>
        <w:jc w:val="both"/>
        <w:rPr>
          <w:rFonts w:asciiTheme="minorHAnsi" w:eastAsiaTheme="minorHAnsi" w:hAnsiTheme="minorHAnsi"/>
          <w:sz w:val="22"/>
          <w:highlight w:val="yellow"/>
          <w:lang w:eastAsia="en-US"/>
        </w:rPr>
      </w:pPr>
    </w:p>
    <w:p w:rsidR="007B37DB" w:rsidRPr="00C12C94" w:rsidRDefault="007B37DB" w:rsidP="007B37DB">
      <w:pPr>
        <w:widowControl w:val="0"/>
        <w:jc w:val="both"/>
        <w:rPr>
          <w:rFonts w:asciiTheme="minorHAnsi" w:eastAsiaTheme="minorHAnsi" w:hAnsiTheme="minorHAnsi"/>
          <w:sz w:val="22"/>
          <w:highlight w:val="yellow"/>
          <w:lang w:eastAsia="en-US"/>
        </w:rPr>
      </w:pPr>
    </w:p>
    <w:p w:rsidR="007B37DB" w:rsidRPr="00C12C94" w:rsidRDefault="007B37DB" w:rsidP="007B37DB">
      <w:pPr>
        <w:widowControl w:val="0"/>
        <w:jc w:val="both"/>
        <w:rPr>
          <w:rFonts w:asciiTheme="minorHAnsi" w:eastAsiaTheme="minorHAnsi" w:hAnsiTheme="minorHAnsi"/>
          <w:sz w:val="22"/>
          <w:highlight w:val="yellow"/>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Est considéré comme doublon :</w: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numPr>
          <w:ilvl w:val="0"/>
          <w:numId w:val="7"/>
        </w:numPr>
        <w:ind w:left="284" w:hanging="284"/>
        <w:contextualSpacing/>
        <w:jc w:val="both"/>
        <w:rPr>
          <w:rFonts w:asciiTheme="minorHAnsi" w:eastAsiaTheme="minorHAnsi" w:hAnsiTheme="minorHAnsi"/>
          <w:sz w:val="22"/>
          <w:lang w:eastAsia="en-US"/>
        </w:rPr>
      </w:pPr>
      <w:r w:rsidRPr="00C12C94">
        <w:rPr>
          <w:rFonts w:asciiTheme="minorHAnsi" w:eastAsiaTheme="minorHAnsi" w:hAnsiTheme="minorHAnsi"/>
          <w:sz w:val="22"/>
          <w:lang w:eastAsia="en-US"/>
        </w:rPr>
        <w:t>Un prélèvement s’il a un même code prélèvement qu’un autre du « LABO_DEST » ou un même code prélèvement commanditaire si l’application ayant générée les codes prélèvements est différente de celle qui intègre le « LABO_DEST » ;</w:t>
      </w:r>
    </w:p>
    <w:p w:rsidR="007B37DB" w:rsidRPr="00C12C94" w:rsidRDefault="007B37DB" w:rsidP="007B37DB">
      <w:pPr>
        <w:widowControl w:val="0"/>
        <w:ind w:left="284"/>
        <w:contextualSpacing/>
        <w:jc w:val="both"/>
        <w:rPr>
          <w:rFonts w:asciiTheme="minorHAnsi" w:eastAsiaTheme="minorHAnsi" w:hAnsiTheme="minorHAnsi"/>
          <w:sz w:val="22"/>
          <w:lang w:eastAsia="en-US"/>
        </w:rPr>
      </w:pPr>
    </w:p>
    <w:p w:rsidR="007B37DB" w:rsidRPr="00C12C94" w:rsidRDefault="007B37DB" w:rsidP="007B37DB">
      <w:pPr>
        <w:widowControl w:val="0"/>
        <w:numPr>
          <w:ilvl w:val="0"/>
          <w:numId w:val="7"/>
        </w:numPr>
        <w:ind w:left="284" w:hanging="284"/>
        <w:contextualSpacing/>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Une analyse d’un même code prélèvement ayant un paramètre, une fraction, une méthode </w:t>
      </w:r>
      <w:r w:rsidRPr="00C12C94">
        <w:rPr>
          <w:rFonts w:asciiTheme="minorHAnsi" w:eastAsiaTheme="minorHAnsi" w:hAnsiTheme="minorHAnsi"/>
          <w:sz w:val="22"/>
          <w:lang w:eastAsia="en-US"/>
        </w:rPr>
        <w:lastRenderedPageBreak/>
        <w:t>(inconnue ou non gérée) et une unité (inconnue) programmés ;</w:t>
      </w:r>
    </w:p>
    <w:p w:rsidR="007B37DB" w:rsidRPr="00C12C94" w:rsidRDefault="007B37DB" w:rsidP="007B37DB">
      <w:pPr>
        <w:widowControl w:val="0"/>
        <w:ind w:left="284"/>
        <w:contextualSpacing/>
        <w:jc w:val="both"/>
        <w:rPr>
          <w:rFonts w:asciiTheme="minorHAnsi" w:eastAsiaTheme="minorHAnsi" w:hAnsiTheme="minorHAnsi"/>
          <w:sz w:val="22"/>
          <w:lang w:eastAsia="en-US"/>
        </w:rPr>
      </w:pPr>
    </w:p>
    <w:p w:rsidR="007B37DB" w:rsidRPr="00C12C94" w:rsidRDefault="007B37DB" w:rsidP="007B37DB">
      <w:pPr>
        <w:widowControl w:val="0"/>
        <w:numPr>
          <w:ilvl w:val="0"/>
          <w:numId w:val="7"/>
        </w:numPr>
        <w:ind w:left="284" w:hanging="284"/>
        <w:contextualSpacing/>
        <w:jc w:val="both"/>
        <w:rPr>
          <w:rFonts w:asciiTheme="minorHAnsi" w:eastAsiaTheme="minorHAnsi" w:hAnsiTheme="minorHAnsi"/>
          <w:sz w:val="22"/>
          <w:lang w:eastAsia="en-US"/>
        </w:rPr>
      </w:pPr>
      <w:r w:rsidRPr="00C12C94">
        <w:rPr>
          <w:rFonts w:asciiTheme="minorHAnsi" w:eastAsiaTheme="minorHAnsi" w:hAnsiTheme="minorHAnsi"/>
          <w:sz w:val="22"/>
          <w:lang w:eastAsia="en-US"/>
        </w:rPr>
        <w:t>Une condition environnementale d’un même prélèvement sur un même paramètre ;</w:t>
      </w:r>
    </w:p>
    <w:p w:rsidR="007B37DB" w:rsidRPr="00C12C94" w:rsidRDefault="007B37DB" w:rsidP="007B37DB">
      <w:pPr>
        <w:widowControl w:val="0"/>
        <w:ind w:left="284"/>
        <w:contextualSpacing/>
        <w:jc w:val="both"/>
        <w:rPr>
          <w:rFonts w:asciiTheme="minorHAnsi" w:eastAsiaTheme="minorHAnsi" w:hAnsiTheme="minorHAnsi"/>
          <w:sz w:val="22"/>
          <w:lang w:eastAsia="en-US"/>
        </w:rPr>
      </w:pPr>
    </w:p>
    <w:p w:rsidR="007B37DB" w:rsidRPr="00C12C94" w:rsidRDefault="007B37DB" w:rsidP="007B37DB">
      <w:pPr>
        <w:widowControl w:val="0"/>
        <w:numPr>
          <w:ilvl w:val="0"/>
          <w:numId w:val="7"/>
        </w:numPr>
        <w:ind w:left="284" w:hanging="284"/>
        <w:contextualSpacing/>
        <w:jc w:val="both"/>
        <w:rPr>
          <w:rFonts w:asciiTheme="minorHAnsi" w:eastAsiaTheme="minorHAnsi" w:hAnsiTheme="minorHAnsi"/>
          <w:sz w:val="22"/>
          <w:lang w:eastAsia="en-US"/>
        </w:rPr>
      </w:pPr>
      <w:r w:rsidRPr="00C12C94">
        <w:rPr>
          <w:rFonts w:asciiTheme="minorHAnsi" w:eastAsiaTheme="minorHAnsi" w:hAnsiTheme="minorHAnsi"/>
          <w:sz w:val="22"/>
        </w:rPr>
        <w:t xml:space="preserve">de LQ : </w:t>
      </w:r>
      <w:r w:rsidRPr="00C12C94">
        <w:rPr>
          <w:rFonts w:asciiTheme="minorHAnsi" w:eastAsiaTheme="minorHAnsi" w:hAnsiTheme="minorHAnsi"/>
          <w:sz w:val="22"/>
          <w:lang w:eastAsia="en-US"/>
        </w:rPr>
        <w:t>le renseignement de la LQ dans la balise &lt;</w:t>
      </w:r>
      <w:proofErr w:type="spellStart"/>
      <w:r w:rsidRPr="00C12C94">
        <w:rPr>
          <w:rFonts w:asciiTheme="minorHAnsi" w:eastAsiaTheme="minorHAnsi" w:hAnsiTheme="minorHAnsi"/>
          <w:sz w:val="22"/>
          <w:lang w:eastAsia="en-US"/>
        </w:rPr>
        <w:t>LQAna</w:t>
      </w:r>
      <w:proofErr w:type="spellEnd"/>
      <w:r w:rsidRPr="00C12C94">
        <w:rPr>
          <w:rFonts w:asciiTheme="minorHAnsi" w:eastAsiaTheme="minorHAnsi" w:hAnsiTheme="minorHAnsi"/>
          <w:sz w:val="22"/>
          <w:lang w:eastAsia="en-US"/>
        </w:rPr>
        <w:t xml:space="preserve">&gt; est rendu obligatoire par l’AELB et contrôlé par le module de validation de LQ. Celui-ci vérifie la cohérence de la LQ rendue pour chacun des résultats physico-chimiques avec son code remarque respectif égal à 10. </w:t>
      </w:r>
    </w:p>
    <w:p w:rsidR="007B37DB" w:rsidRPr="00C12C94" w:rsidRDefault="007B37DB" w:rsidP="007B37DB">
      <w:pPr>
        <w:widowControl w:val="0"/>
        <w:ind w:left="284"/>
        <w:contextualSpacing/>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noProof/>
          <w:sz w:val="22"/>
        </w:rPr>
        <mc:AlternateContent>
          <mc:Choice Requires="wpg">
            <w:drawing>
              <wp:anchor distT="0" distB="0" distL="114300" distR="114300" simplePos="0" relativeHeight="251666432" behindDoc="0" locked="0" layoutInCell="1" allowOverlap="1" wp14:anchorId="1F0495CE" wp14:editId="0DF3D170">
                <wp:simplePos x="0" y="0"/>
                <wp:positionH relativeFrom="column">
                  <wp:posOffset>458470</wp:posOffset>
                </wp:positionH>
                <wp:positionV relativeFrom="paragraph">
                  <wp:posOffset>19685</wp:posOffset>
                </wp:positionV>
                <wp:extent cx="4905375" cy="1208405"/>
                <wp:effectExtent l="0" t="0" r="9525" b="0"/>
                <wp:wrapSquare wrapText="bothSides"/>
                <wp:docPr id="126" name="Groupe 126"/>
                <wp:cNvGraphicFramePr/>
                <a:graphic xmlns:a="http://schemas.openxmlformats.org/drawingml/2006/main">
                  <a:graphicData uri="http://schemas.microsoft.com/office/word/2010/wordprocessingGroup">
                    <wpg:wgp>
                      <wpg:cNvGrpSpPr/>
                      <wpg:grpSpPr>
                        <a:xfrm>
                          <a:off x="0" y="0"/>
                          <a:ext cx="4905375" cy="1208405"/>
                          <a:chOff x="0" y="0"/>
                          <a:chExt cx="4905955" cy="1208560"/>
                        </a:xfrm>
                      </wpg:grpSpPr>
                      <pic:pic xmlns:pic="http://schemas.openxmlformats.org/drawingml/2006/picture">
                        <pic:nvPicPr>
                          <pic:cNvPr id="112" name="Image 112"/>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238501"/>
                            <a:ext cx="4905375" cy="970059"/>
                          </a:xfrm>
                          <a:prstGeom prst="rect">
                            <a:avLst/>
                          </a:prstGeom>
                        </pic:spPr>
                      </pic:pic>
                      <pic:pic xmlns:pic="http://schemas.openxmlformats.org/drawingml/2006/picture">
                        <pic:nvPicPr>
                          <pic:cNvPr id="125" name="Image 125"/>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7951" y="0"/>
                            <a:ext cx="4898004" cy="238539"/>
                          </a:xfrm>
                          <a:prstGeom prst="rect">
                            <a:avLst/>
                          </a:prstGeom>
                        </pic:spPr>
                      </pic:pic>
                    </wpg:wgp>
                  </a:graphicData>
                </a:graphic>
                <wp14:sizeRelH relativeFrom="margin">
                  <wp14:pctWidth>0</wp14:pctWidth>
                </wp14:sizeRelH>
              </wp:anchor>
            </w:drawing>
          </mc:Choice>
          <mc:Fallback>
            <w:pict>
              <v:group id="Groupe 126" o:spid="_x0000_s1026" style="position:absolute;margin-left:36.1pt;margin-top:1.55pt;width:386.25pt;height:95.15pt;z-index:251666432;mso-width-relative:margin" coordsize="49059,120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iZdv2AIAANMIAAAOAAAAZHJzL2Uyb0RvYy54bWzsVl1v2yAUfZ+0/4D8&#10;nhq7dhNbTaouaatK1Rbt4wcQgm1UYxCQj2raf98FnDRtIm2q9lJpD7Hhwr2ce+49JpdXW9GiNdOG&#10;y24cJWc4Qqyjcsm7ehz9+H47GEXIWNItSSs7No6emImuJh8/XG5UyVLZyHbJNIIgnSk3ahw11qoy&#10;jg1tmCDmTCrWwWIltSAWprqOl5psILpo4xTji3gj9VJpSZkxYJ2FxWji41cVo/ZLVRlmUTuOAJv1&#10;T+2fC/eMJ5ekrDVRDac9DPIGFILwDg7dh5oRS9BK86NQglMtjazsGZUillXFKfM5QDYJfpXNnZYr&#10;5XOpy02t9jQBta94enNY+nk914gvoXbpRYQ6IqBI/lyGnAX42ai6hG13Wn1Tc90b6jBzKW8rLdwb&#10;kkFbz+zTnlm2tYiCMStwfj7MI0RhLUnxKMN54J42UKAjP9rcHHgW+YFnfuGrFu8Ojh2+PRzFaQm/&#10;nioYHVH155YCL7vSLOqDiL+KIYh+XKkBVFURyxe85fbJdyjUz4Hq1nNO5zpMDlhP0h3r94LUQDoY&#10;gGPn4nYFH+JyepD00aBOThvS1ezaKGhuINPtjl9u99MXBy5arm5527o6uXGfGgjhVSOdYCc06UzS&#10;lWCdDarTrIUsZWcarkyEdMnEgkET6ftl4nUAhX8w1h3nWsAr4Wc6usa4SD8NpjmeDjI8vBlcF9lw&#10;MMQ3wwxno2SaTH857yQrV4ZBvqSdKd5jBesR2pNt338ggqC8MNGaePk7pjyg3dtDBJOjxGE1VjNL&#10;GzesgK2vwHDw2S94ap/ZdLwbUIXzOKmD9HyUY1+jwMSRGIohxnnhi/gcQmlj75gUyA2AVcDhWSVr&#10;QBwQ7bb0xQ8gPDrAFPoHBu9HBylIPHx9eh2AATJ92djvSQfpfx347/qwyJMInbgSRsUI4yxcCU4m&#10;5/9eBf5ugJvT672/5d3VfDiH8eF/kclv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jGBrS+AAAAAIAQAADwAAAGRycy9kb3ducmV2LnhtbEyPTUvDQBCG74L/YRnB&#10;m918aWvMppSinkrBVii9TZNpEpqdDdltkv5715Meh/fhfZ/JlpNuxUC9bQwrCGcBCOLClA1XCr73&#10;H08LENYhl9gaJgU3srDM7+8yTEsz8hcNO1cJX8I2RQW1c10qpS1q0mhnpiP22dn0Gp0/+0qWPY6+&#10;XLcyCoIXqbFhv1BjR+uaisvuqhV8jjiu4vB92FzO69tx/7w9bEJS6vFhWr2BcDS5Pxh+9b065N7p&#10;ZK5cWtEqmEeRJxXEIQgfL5JkDuLkudc4AZln8v8D+Q8AAAD//wMAUEsDBAoAAAAAAAAAIQCSxP+3&#10;RksAAEZLAAAUAAAAZHJzL21lZGlhL2ltYWdlMS5wbmeJUE5HDQoaCgAAAA1JSERSAAACAAAAAGUI&#10;AgAAALS8zG0AAAABc1JHQgCuzhzpAABLAElEQVR4Xu2dBVwUzxfAr+huBbvAjp+KinR3S6dICZhg&#10;YWBjICggAoooCiqiEmIgFjYWqCAN0h13x+Xuf44+QtGfP0X/ux8/eu7Ozrz3fW/em5ndm0PDMBya&#10;nItCDoQAQgAhgBD4fyLgriOF7kwA4NN/rfgvaOUXNPFfU0LqRwggBBACv4BAZ7TE/IKWkCYQAggB&#10;hABCYAQSQBLACDQKIhJCACGAEPgVBJAE8CsoI20gBBACCIERSABJACPQKIhICAGEAELgVxBAEsCv&#10;oIy0gRBACCAERiCBkZIAYBiikaqpre/A3+DzCCSFiIQQQAggBP4yAiMlAUDUZnzhPkLJfnzhXpja&#10;8pdRRtRBCCAEEAIjkMBISQCkunQMCzv/zAMYHHt73b0RSAoRCSGAEEAI/GUEhkgAxPcnzeeIcLDx&#10;SRqf/EBCwY0P/NQm8rLzjFfcdq8eRsHNr09azeDm0Iv5WWP1tuJgrtGaKFoLl7gW+PyzKEMVJ7V0&#10;w6vhf1sf3HTeRCu0/A9cmiJ/SIh73TYcAO358etkxsgHFndoScoOs1aUV14urb7tXsM3b4cqTls6&#10;xTejyDfslu18RxuAm/L2iNZiWd2dd9vAJXpRpL3juVImmJR77gvc0ig/YCf8k50WWx+2MolI/7BP&#10;1Tl1iNrgxmgjlWNF3c2T8+I81JYsk1u+eLHGhuslQHbiLU+ToHz60LK0Z8Vffkvoc536aJ3qlpcD&#10;1R60Crjx1nrzA5ntX9UVrgrXMz3fBENf7l5Irxjod3DLy9jrOdTh8Rq+DwxRH9yc5mO+5wWx72W4&#10;5oyBwsHcr2AaSjh60Rn7ldHM9kcRLllqnuh3rqcC8jVb1aOF9K+3SP98SFH/TA0Mldy+8KB6GF2V&#10;kuqsuPv9MK02PNI9peD6JxdSCgAcqOKUjkpAAYQiZOxQllYw9E8I0tA4UfI18ehFqRce1wKH7tbo&#10;e9v+nmA1aAKAay9v9Xm24FTOx+C5T333pTRmBXr5N1qnZsdpVxzdFJHbfm+n+9VGDhwKhr4ZGoYj&#10;fFNBGIfQgsayjP3etplvcjiE/gFnhnPjt8tAdCqVRv/3UsJ0GpU2DKf6tkS/tgRMfH0+MuPbERxF&#10;z4k7U7BEcw6aztASro3bETc9OO3ewwtqGbtOfy0aMvSBii8l4DTV+YHP0ii0gTEBqniQyu6RlOSn&#10;ygPqbqgb73XUZjyT67Eqh745qcL6A3C4ZXwPqNGrmKI9DNGBGENZHQK2pHd5Lv1T4MogHr87Tx5l&#10;PE/xaNnlEV0BcSroiKTEfhgyMsBtL6PPPGvu4w3AOyj04XpZexXO4LD3Qo6vJwCIRqWCGmkFiaHJ&#10;xYMQrXt06sJb8rB4DdsHhqyNXIXW8t8szdm3AFrM8fqDzVLYYYnAVAg7ySHAXby2kck+HQiH7GAd&#10;fFFfbxEr6XP/hqMYmpZ3LTS1ZBiJidEkdRjlvl9D0A8q00IvMVwII+GSnLZ+CoZWcDd97NZb1zYZ&#10;rbl1y3PC11ZeaDnxobe+AMG6NfpeAb4nWA2eANoaGmnc4uPFJyz+ZxzxU3bWs+cFEoo60lNVNKXZ&#10;c999QikHPr+5aSkP+nslG6w8tb2GUHGNR3gSTKkhk4g0ch238ERwBpz/GdX3qQNuzjhgqqKpp65i&#10;GZpF6rlAL7nspianrKxgeCST0p59ykZRTkVFRtY85H07Cq677a28cJmSzuq4DpeCqm/66Kno6Kmq&#10;O18s6okQtHd+WhpmhgpKPrfwjQ/3GKto6amr2oR/JINxjYWsmYeVgfIiBa8j+1caai5bvOJMIR2u&#10;vbnZUFtXS3ax5sGXRBQ5wVZG30ZdbsXxbOKncPOli2Xk9ewMlL3SKZS7boq+r0FD3aMVwptgK1UN&#10;PU0Vk0PPe8f1UEXieh1VXT1VDbfLpXS4/paPjpqBsfHGK+8Sdh1/9j7c0Xj/o94RJ/ntPuP1tz+e&#10;trA8/aWny2GnOxzYpDaWrRMLNevFl9nLprGgsOOXLmzL7h5qwg3xKw0Dsl74GW58gO8lC9emp6OW&#10;LePuOUN9uE7F0NnOWFdW2iT8Mznv3PbId88DrTdcq2zMOLDCcteJLaZWwARwfZSRvJGtqrx91OcM&#10;H9WNT6hw6/MjZqqaehoq5sffEuGaSH39yBow46wM0zE620AvCtRXMTVTUlh9hTFA6hD07QlLA4+j&#10;+22VXROq+scPWlaotbaOruoSGacrg8/eoOKbKSzmrtK8wJUxIuqOymW3HuNR7NIyvI/ulfVWR82P&#10;cdZQ09NR0d18p+ZL/K6Ql29C7Uz9n/SbYwzuYFBZiIGyiYWygmtsJSn3rKPhuuP+9ka+YF4FFcc4&#10;aWgaGZnse0BsjTVTPw4GhkxzTcrTAL+knOs+RmuvlH1JWKevrau5fLFe0Pv2vHO7orKfHDa1Du6Z&#10;bvVD91UfIGcFm6vpGBvZnHhDKTmubhbbCly78KiK1RUi/cN+PZ2Vq8yM1JapbLoLRg4M3Q3WBB1Z&#10;abT5Th3cx9VrO8fszL5He7Nd0e0O4EJ7uUXRM50CPEFVx1JHXmN3Rtd0BapIWGdgsytgnZZ+0Pv+&#10;kzSoOtHboKNjaB9909tFuxyra5ZATnKUM3GzNlRdLOt66KCLkdbyRfohn6hQWbCmRVzdo0N7U3Pi&#10;NxhvvFZFLbnioaWqq6OstTaxsteabc8Pai9eoqhuf+oDBbjREGEBbkzfprZIWlbFykLV4HgxreKk&#10;tnE0SFpQ6QkNs4utA7vwcrPV1kaaS5c5xVdQsiN3XcxJ32u0MvJTQ8wKnbCyt2HbYz+l7zPbcbvo&#10;jKHB6TqYmnfOUVlORUlxRXA2IfOYuZaurrK0rGdSTdv9g/vv5lxea7QpqaaUoREeRS244KyyXFlF&#10;drmh/9MWmJLmoWTsYmusI7PEPIoxy+g6hhes+gdVsBdQSFIO+LvvQc0J0RjFxs4jICLIhZPadPWg&#10;NPvsHe+oMDnNdTS7TnQTKEu5v3oMR+fH4R0DW+m8r+ZDUOMbU6jKt/6NZeCmGa/TPMFncAacH17F&#10;vaUGNkEvO6GiHlJOZ5Sh5foraJ0Cn6mvt8nYXsN33Ue667rAMbkFhqkN9U2VkTpLd7wlw3D7040L&#10;jWNqc/3lVE+U0KHmR+vmKgaVkp5skLZJaIJg4h3XZeseU7qqoGZunS9zIBvcRsveI6t3pgqCKc99&#10;ljomE9suGM1wud0IkR94TJU9nEuGaiN1FQOK6JTWlnZwMyHRXtrnOZV0ZcUEs8vVUMeJf1bfw8PU&#10;4gid6S53yORUp2WbX1JhmJTksMz3Nbk8TFPh0GcaTC84omQQVQfuYBzkB16LHRKBCvjklTI+z/Dp&#10;HtJOKUBKcECNZw2UA4s7AHQe1E9HdczOvL5kp7HrNYmZMKOw/JECUJiUYDl34zOGftR3OxYaX2jr&#10;vfuwtlnUm1hrtd1vgL6dB+XhmkVAWPCJdNXyn62ZVHL66tn6UV9oUOM5w+X7P9Fon/3lTGPx/U3Q&#10;VhOhKeVymyEp5fE6ubUPSQVHldSDQQqjZu2WtbjcXBWmpRUGaNK/BKvpRtZS8w/LzN/0vNtyHfrh&#10;W1qBvID7UhPQK7t1fO8n55BEYlykMQx/cLkB6LtdB1R3WlfucD64AJp9tnGmaRyh6wooKKPG8BbK&#10;0w2LnW726NcSbyW98Wk7DNVFGyodzqPWROh0O1XnneR0Dznvp+2DOxi9OFBh9rrHACHUGGe2dOsr&#10;MgxVR+ioBBY3XjBZ6vua2FFF83kjRbDKAUMNUfoqQaXU8hAN/agGCNTc5Wik1laGuVpjVyz1y6LR&#10;8g/Lm/SaBQYewYSu7ms+ACRSVjteAtwK3Fd4VNHofDOg1Gkj6vtd0krH8ikMajIqJ8qamHUn9bg6&#10;3HbBVOlYUTuz7xFfbl7mlArIUZ5uXOYKHDjdfbp6aFEH7K6DWZHus5210cmtLQwt2+Ktlmx73SEg&#10;4yBdsZDz/0zrKkO6ZiVlc60Wor70mbnY7z0Rao5dsXzvBwrQyiSmFSbfdlnmw/Bd4k2nxavTgLc0&#10;X7aU83vfVRtUc0Z3CaOPt2fvX75g22vSEFYrDFBSOlZIg9qeb/pH9kgBteyEqt5p0OPoRceUDEHc&#10;69+FzSQdkuoggFNBO6IGAhiX2VwDqjD6lHrwFzr11ZZlK1OA6YHzaJ+qbrthu8AjHTgepb6uhd7p&#10;xNS3vostrhBhUrLjMtCJgG06NWqOt1zo9QCUpX7cJ6MaUtZ+23mmSUwFneHI8ofzu/s2w4DDCFY9&#10;duiMloNPRXBS7qnljZWlpfe9p7OKSYzl5kARCUSQLUntZFZePvafNjQntRRRm59ycJLRtDI2lpYZ&#10;krxC3PXgMzgDzoOrP60lMCsrzisuubbZwW7l0XfsvGhG8gcH3FxUxjNDCoxecYJCXKW5FVP+mQ5W&#10;ItilZklUlVWVFLXPmCOOQfPOnDMBTHbbiwq+fIj2srdzjSzh4uoz4ETzzJw/DdxGA20UxfvY2zkF&#10;feTkRYNBD3aU1FQ+NFZQdPRkyQmsaF5BPjIeBPiypB2O9qu8wl+3kalAEOy4BXOF0SiorviL2JyZ&#10;nCicxEwpgY4JFtMsi16aV1J5e4+jnYPfIww/jtSlQltRQUVWlIednXt0OQ8XxCq7YYtwpJ6KfWgm&#10;89J4h8JQexuVnQvVisdwcw45f0dzcEAEAqN6mEigc/OwdNsBCCZRm4ufMo3+Ka+lew4P49sgLk4m&#10;SdEC0yTFsGguEWGoFd8z1x9oAuzkBXP5eu6kleSXlCVuAybyf8nKhyEPXMTBSS6Yw9V3VtfyIsTd&#10;ztH1QGolmULrVx5uywzzABf3JJeTKAzMAw4MrwBPY21DlyWhmopmQVE+DArNyQW3tXWPrejVBYU1&#10;z4672Nmvv4EXZBvyQcXgDsZoEyv5z1zgYVBlfkHN42Or7Oy9b5KFWMm8+jtcGn3VtTzj8infmk3D&#10;lML4LQ72q9ZHZ7eTu3y3rzr90MHLv+IDmPG2e3TerFQy2HaznM7sYQyPYxs/ZSyY+42bPKauvKKy&#10;v+7drt7ZONzP9wa4LJhYzZk3po+jfV0RavH1baBjrD3zjkAZRMsujbGiktME0RhBUZGJklM40BwC&#10;/FBbh7f2PaD6wsLqzFPudnZel+v5Obrn6/TywurJ80AfZ586eyo7eoiwgKKXFbVJzRmDRXPPmM3o&#10;+v27Iqp/F8aISU0TQGOERAWJbb0eP0T8gmqLvojOlALLgCxCwrxw09MTbnYr3Q7erSJRBqxJ0Sty&#10;i8f8Mxesv+Emz5xUXwLmMmihaZKiGDSPiBC1Fd8dhuilwwxWTDINngDgpvzsUhK65UHI+dxZWiqz&#10;Zs8Wq3h0KzP/bsoz8oJl81hhOoUEuhtMp5IHCjyEzgNPwxDUWvUIQ81kY6kD0xwOtoZF8+FR/KXg&#10;MzgDzoOroMyw6/tGQazE+HHTrY+djY6+kJx2Qr8zvqLQvBJijZ9ywYIGpbq8QXScYEF2IfCV9o/v&#10;qydJjhUXxxUVgnkfqbigAliGfczYMYtcQ6Ojoy+l3tkj1xMWe1oGbYyfZRcI2riYnHZMi3cIkfDJ&#10;ewJx7hERx92lufv2fIyguGhVTh4ZRa/OzW8CHo3m4aE3NFBRlJLcIhAOseLjJSYaHoiKjj53426U&#10;9ZhO66G5x4yTWLI6DIh1+VbqjmUsqDHaBxLSDo85ezi1HYfDUpgCBuuCDdtEL8RN3qqasSd2kMeL&#10;HVXipOaIvH9RQEPRih5nii6e260p7ePJMKqbVenxN7q7jEW6RUdzcaHwAzpgV4Toi2BwE/SWANfH&#10;TjU/AvDFJKWdNBbl5uNqrmuA4La83MpBF2tpb4N93ymdOBO2Q2/sAFemZZ/a+nx50JlTfoZdXXiA&#10;ObBTlJbXXTqXzXi8Sa9ICHswQ18e5BeYQEDx8HZHLYzI2LESqpsjAfWrd654zsR2Mh1Y2aAO1qcY&#10;Rmzc2DEa206DihLuxLlJotmm24TcTFlNPBb8HMPLTQCqogh5OYzl3+4DjcNBZGB5uPHqrkgh78iI&#10;Y07zGct04DyQoU+G7IdOBP01H4B4FnlE3U0w/LQ/+jMnL1cTg3FzXm7nk1OYVJCdT0JRc98Xjp44&#10;dlQ/3ftp3d/3WHn4sA31BJhek5ffPFjK7a8Ic30t13eHcq2JjAhyWcj0wOG7YgADGbAORnDsWHHZ&#10;deGgW1y5fcN7Aa6zEoyYhGBZfikdRasoKmP0qcGthhklzlaQWwMM8vkTKIzCcDM4NUJwS34uY61x&#10;qC7cQbDDPmgKZcjHSBghCdGqj7lgWZZcWV75ImhHjkbw6ZO+2uIMn2PYvE/2w4iOEyvLzgELYtS8&#10;rOKx04f05VHfGaw6cQyKFqzreUqPFpnp8nJh4GnP6RwyGw7bQieVZlnfm773iP142n3PiXzqpypI&#10;qU7iUt5PhvkuwoCWSG1f2r5E8PFWomm5KGpOQ2X2sdDazKxK8BmcAefBVVDmu4zf3z9xrJh3Rw1k&#10;ZWTknWJ5nLZNjTPV0DMwMHA917N2xqGywb11p/wyeVXXi2Xitn66r1YpqKio++G9duoKzHRcL3bW&#10;1MhyVWQhNzcWzSq7fgM2UE9L31DfyOcGWJzuOjAYLKaDJG6e+5Yx0caaeoYGhh4XwPs03Vd6SmAw&#10;OAyGc6HW9Bd+zi5eMfkcOHAjmnE/I5zyaK41y12roKLrndLICLosCyyMvmzX0LPwz2IXZMGAodsO&#10;uXs26roGBvq2oT0vMLApblxD8dcBYhkYbUmpb3uwU19D32TTq8Xmyzk4F6sKxJhp7rjX+woHt+y+&#10;mG3S87wuhOiL9NgfKopx1TY58jQrwkFvy83mcbY7VB47KCgprso02m83rqsYTGKV233QQGiGZ5Cb&#10;ZFeHAlJip0wXLsmvZYQPLI4ViwX6dCuEwQJ1UWgsOICC2FnOTCZAg4IdenchwEqu9J1z3VwD4DNY&#10;dSaXzq1s989tR01Dl6u1/EB7ULyLUzd47GQV5ZZIF2e3gEftLFh0T0bqaJ9loqJa+1lXZ1f/+3g2&#10;bI+maOATuSFmcjIyctYRJQt9w02yXGUWLV2yxORYNg5uLgcLSfjCYm6pqd0KogUMt1nmrdfQAdRN&#10;DjwmofmWqHKcMdHa87B7lbpTX1w/7Zi8gyEaWtjY1zjbU13HwFDf9PAzUlW8l5a2gXlAnZbxXE45&#10;W4Vnq9X1Hc+W8XACTQAYBjHcDJV5L9apuMY2L9Yak77F2XndlTIeViwKIy6r0npU0yggsyvI9EPX&#10;8jUfoOdF2mvoGNqcZ1mhPUVUw27yFUstQ4+UVkFchzHQxAfb1JZIO77S97UQF2TWvcehGbGDoXQ/&#10;38NMNbLBnNDVNdnyCBYGrt3rCV00ADwmRXo6bEdt3Iu1JmVsd3ZZE1fMCezZc7HL8F29CPzTca3X&#10;y0CnQnf/l2W2yqxHHioel5vVN6+q36GprW+gb+yXBh5zdEY88RUbltxx0LO02/+aRZgF098nu4ph&#10;p9ltmHTBQF7d4sT7jrzIr2Y3K8lGy8D9WqMAaG2oLgwkZcQC7AQFhfLdyhahH+gMvRjSYXEdPtjp&#10;87zaPvZlG4ELqnsl1E5Rla8Lc3VxP/6UylCMZa6qZJqL2tqE6g61McLGOxzKvJWUVVXW5NvssxDr&#10;aqIDAK4XEnaYwapfiATLQEOtzvdZt/sJHwe20lrz9sMFFO09Cv7I+NP6DJUSIlh4l6vzv+A8uArK&#10;DL/tX6PI8OX5FyW7llD/RQ2/8lZazgEl80tgIfkPP/AfY1Yr6gW8TXFW2v6mZwX6D1fq+8Sndj4+&#10;+b6b/urSrTHGCh0Pxv6y42vPAPolif/ov1gWXip2Xv4nVHE+qqIU1Y5HLZZq5EYRwGdwBpwHV0GZ&#10;/6j1kV0tGDOz4n7gFbvfoxV2moUpJfX2oHP+3yPRj7XKNcMqOP2GS1VKrbbVnN4Zzo9V9mfeBYaX&#10;LIypB3J0EwBdsXPs/lcev/MXwcA7+qTWLxCtFUyZGOsEaMYfGKx3gnetIMYfDI6XnXcs8Mhhokd+&#10;EWyYoJBiCAGEwP85gd//i2AgsnMKTOIWmccpNI9dYB4b/zxWPsbf4DM4wzgvMGn40f//3JyI+ggB&#10;hABC4HsJ/LVTm+8FgZRHCCAEEAL/bwT+zxIA+d0hC6/kOsb3/+qSPZZLq9qd6vjKP/7JDvP+G8r8&#10;v7kCoi9CACHw/0bg/ysBQDVt87cf0GG8wE7NSn0rHXAz2mUWeNhHraYo7N0pz9gQADkQAggBhMD/&#10;C4G/PAH02bqkDWzjY+Dof2KNEdjGB//48K7knBubLI6+IIENQ/TdAgJcDBkbhtBebdPUMteXV9qS&#10;1s60Lw2qOcZU3tLT0lAN7NiRDLaioRVeXKUip6KsaBL4jjb4Fj3/L06E6IkQQAj8mQT+8gSAolOq&#10;8fP33Ek/pJx9ZHe1Q3xSYuJGbEjwuyXevhrTTQLiNsy5v+8IasP1pOQEh7qjkR+odGolYZF/WvoB&#10;pcrIbWlyp1MSk4/NjD+c0gK+/dwoaBiakHpa/XX0PXz73QNHsd430+7dCbceXx3je3VeSEpiyqml&#10;t/2vDmPvzT/TWRCpEQIIgb+LwN+eAMBmCp279Ayxjc/ADUPQ/LPnTwIvng7clwYjMX0aLxojLCJA&#10;bG2rLyoTmDkdfF+dRVCYu2ywLXr+LkdBtEEIIAT+PgJ/fQLoNtkQ2/gMsWEIuGvA5ipMxscISIjV&#10;fswF+ytQqsobRw22Rc/f5yyIRggBhMDfReBvTwA9e/AM2MaHsSkPeOjLpcm0YUjH3iUde8r021wF&#10;6tyXA1xh7OWBQXNpbHSu3SorI6+2+nLFmEG36Pm7PAXRBiGAEPjrCPzObwL/dJjIN4F/OlKkQoQA&#10;QuCvJPD7vwn8V2JFlEIIIAQQAn8Kgb99CehPsQMiJ0IAIYAQ+OUEkATwy5EjDSIEEAIIgZFBAEkA&#10;I8MOiBQIAYQAQuCXE0ASwC9HjjSIEEAIIARGBgEkAYwMOyBSIAQQAgiBX04ASQC/HDnSIEIAIYAQ&#10;GBkEur4HMDKEQaRACCAEEAIIgV9EwF1HqisBqC0Q/6/bvPOm8r9u5Rc08V9TQupHCCAEEAK/gACI&#10;liABIEtAvwA10gRCACGAEBiJBJAEMBKtgsiEEEAIIAR+AQEkAfwCyEgTCAGEAEJgJBJAEsBItAoi&#10;E0IAIYAQ+AUEkATwCyAjTSAEEAIIgZFIYEQkADoEt7TTqloo5U3kimZyM5FKg+CRSAuRCSGAEEAI&#10;/EUEfn8CIFDob8sJtz41Jr5vuPa27tqb2sR31S8KG/Ek2l/EGVEFIYAQQAiMOAK/OQGA6P+0sO11&#10;SSs/K0pSiFVSkFVSiI0Hi36RV3/vXSW+nTrigCECIQQQAgiBv4XAEAmgPfui27LFk0Xmy9pczCWh&#10;4KYXAQaKkqLzFusEZDTA+JcRjsuWTBaZt9Qo7FXLDy/WgJWfnCpiUS1hugg7iQw1Eymc7NiWdgqF&#10;DkuKcRVUNL8vqKfRoX+DGqo67WQXVffDIva0DRWfNnNKbf83svyuewmfkq7nDktyqOVd5AalaetS&#10;yQxZoep0P2PLFdomhq7Xir6dieGm61s8z9fC5LQ1qkEfB87eKJ/CTIwNzYIetYG66aXRm9bHVjDZ&#10;Fn/bS+nw2x+Z9sGNt/d6BH3qkLr3ICd5m58oG8p9KHe26vtldbdGr7x91F7VxEDDREvX9wrweBTt&#10;/b7V/q8pQxsNrn+SmF5M71OA9nG/3db7X7mFqTKoIsnbObbo6/pSHm3SD8mhw62vk259HsQGUOnj&#10;hMd1w+wiAwtTM/aoez3sxw1ISf0Qbatkbrv7EaNzQxVXPDbFMmmKak/dpLnt9bedYiA+uPnBtnUn&#10;3gLCfQ/K3dX2IXl9Yfa92nrVzvlcFS33iIVzXNNQfblLJBj//uqdzwNVGigJ7f0Bnd0ZwzXXd/Ze&#10;asGt+PetQFZa1gGlDSl4FL0o3lV5hc2WlNvbjNbe7Kc+c+U9HfZHewT55ibTowVD0WRubNAEADck&#10;7T70eu6eBy92znhx7Pjt5k+he0Ka9GKeHVOuPL0vugDfiFmw/kjEtn/a0kPD7hK+k01PcTyZnleN&#10;H8uHq2sl1za1c7Ni1OaJ8XBgGlqJLe1UCRHOT8V1bYR/ZyGYTqPR6f8+AcB0iEb9CfX8KKsfvw9q&#10;eRsXm0UYBgLSs6s30EtlxFEdAYWaeTysZWXYpeQzLvDpsEff6lJw/e34NhkNETSKTqfQBzofVPki&#10;nd367KU1cjwoFNzcMM52h7kEk/dxqx9P956P+wFN0YLqG9bMIdT3a5UOLDakyWCGmF1PmqCKhC37&#10;mmxiL1+/deWSL+/ZNdF5dNxMrSlv414PrTa98t6FFOaYRadThz1egVtqBSz2m0/6ur7AfRnPw6CG&#10;J3HXsgbpCbTCO9FpFcPr6qiBhVmWb799XJ6tP3Ko7tkDjH1o9A45PjQY/DWIOm42n4jtW4pD0z91&#10;3z8sP2IrfoXtnvMH2opOoQ2Vx2AYotEgCCO1MTbcXIDxe92DHV0iwc2vzl3PIg7D3UGtQ7f5A5ox&#10;jz5yrkW9agAa4eZsST+qzY0iZj5oMDgSfUBbfV9CoBb7V+rv7bA/3CMG74KDtjl4AiA0NdG4RkmI&#10;jZszZ0x7/qfPb16VjpZTnD9ZRmkhW0FWIZ/GSg+T5bIy0/gxLJwcTJ7xPeBAAmgg0lhQ6BY8iUKj&#10;thBJeZWtzXgSmUJuaCWws7M0N+LxhG9FnuG3CDdnnrCzszZ3MFt54VOfHEx4c8ZFy9JMx35zQhW9&#10;+U2IraWxvo2e9taEYhoY/iR6mmtp2K7c86iO0RKtNH67tYGLrd6q3bf7jLwIKe4abmsMLN0jCwgf&#10;Yr0MHOxNbJ2OZLbCYGhj6bxuw0p9Y8O1EcFrVtuoGzlEFFDh1oyDHjZmq4wV7Q4/xaPAQE/bxcPE&#10;0iEwi1R0fY2akZ7mqnXWlhtvU6jPDphuywRDLerjPaY731FRhHch68yNXKz0vMLfEHt1p5cnbXQy&#10;N3NeYbL3ThUEldzYaLTSydoj6FFh4sG47NfnPOxPv+kdsMFNt3e5BH14c9Blezq+pxJ2GceddrME&#10;Ou0JVb3L4l+4mAeN5lmwRKzwY3VXlKF+DDDbfT8vYY3TVaYBPD7zccucRYI93ZP6bIvdyjU+q8ws&#10;dGzjCsnF8fsuf3x11nPbneqmzBP26wNOHXFxAlaASkNdzezWrNDelVT5sGO0i2pnAkhKXmUbVgga&#10;J9xwsI8soTfGrDa29jbX2nSpuDtgtL0MsvXcGxrobHD0yYD5KFz3YL/VKjsTC23jU2/7AOvjNnDL&#10;w/QaFQt5YdAZ0DwLTbVQTzIqIdyMf8ZnP8npHaHDba8iXfVX2hvZuYV9asuKDbhe+PCAh88F5rEx&#10;qJdSeHm1g4X5qhXmxzIaeyJRH03r8O9C1rvtOX/UcQ0wItz05KCZvaPN6p0JVeT+5u4wReH1gAt5&#10;r457eYZ/IufHb1jhbG9oqrvqWinh5cnDjwquH1jle6emJ3oyt97+JsLZwHmV9ZaYdy8GFqa9OWq2&#10;+QWV+mavgZu3m4edhvHKyAJScdLhMx/fh/vsulbV8irSzTEoau9a97BP7SgwErd0crE3dr6Ul+5n&#10;tg9M88ifozdZGLra6rkFZLSAyd9anbB8YCvSLU/diCJ6b/mi7hxFfH7KxeZg+MG15jsyBgzm4aZ7&#10;x5xMXWw1jS0PD7QVVBpi73WDTM+PsDPy8bZzNlBw8Q8+strMVltj3/1GmPIAiJRddPlEbPbbcMd1&#10;kW+pfe3VZwZM+RzlpatkaeYQ/hrPsA6zv/X4Bb3symYDhRWGxptWafjcItPe7LTe/ojREV/5Wu96&#10;SqW+P7fa1NlO38Rg7e0aiGFcS9ftrpY22vpBL1sb7x48++pjvI9NcEZrXpC+b3r53cMhr3NjdmyK&#10;yc/qmCbCrW9DbSxN9KzMvW9V1fRxUXxFb4cldM3/2jJPgwBlrrfC2D2hiAo3xniYOvm5W9nraO2/&#10;39Cb6uCWzEBjI10dx/XnCjsGPkPECqaIOWgCwIgrm0s3h5jPnmwRmkunkFpa22B2DsZAgYOLA2pv&#10;ZwxF4IY7p5IqJhhaKnAMPwQzlwRDczIZLPjQwaoPlUbhYMUsmCTIz4EDiZlMooKDTiFDgwwmf7A9&#10;etHZwFcK/ufiInwnJJ1K6w4GUPXVfWmzjp27lBy2SYGnOOpIxvJDV26cj/GAwgKf4zNjTuGtY1LP&#10;HjYRYwwXCQ8DQ9k9Yk9FR+tVnLjKiEudBwxRq7g0T18IXcmXtDdpysGIs5cPLM0IT6qF6ZRGDuVt&#10;kVd3Lnx+m7rq6LnLjmxX7xRBnPPcD5+7FHFxx4QH1z5SQalKjHxQTNRaqcyQaNz6czeS98hh6yig&#10;fnrXMAWGIApYDytL8L8z1//KqXNHZt4Jutfcbf329JOnUI5nLoVHWjWeOpfX8iotb8H6EzHBa+Qm&#10;6202n/2PbfDZlQt6BmxtLwLDsBayL4Ny1NwUuAfHCRFa8KwcbCCgozm5OEjE9q6mWGY4WBMjroy3&#10;Gp90JKU3vNFK8spEx4n3DgYAkQZ48fqwuDB76MbNknHGm4yklqwK26dMiGayAkRrbp7gcDZll64Q&#10;mGOBgV7dDSaAEETtXAYEQ3YacGuITq4X1j+V4m82sdt3OWc6hkVEX4nynfEkqU+W69QLzb/Q83RE&#10;dPyZtWJ3b34adMEFaqpr4Rsl2FUdhk+IH9/cAqFwY8ejiwt68iP0JXbP0yXBwLJbJW9EPJhgsd5g&#10;svyW4ENWzGNjFKo5+USM2ProuPAQzZzgSz1ZEgw4uzTVbr/W14gNOQ+fClofPRfiZzQaw2zuThUw&#10;kw3WW01b5HX8hPMMVgkNv4vhZ68eN6pLfti6yM1bborBloi9amJd0sPMrX8pe/CAarQnLOaA9Tzp&#10;AYU7mDJeuINo9fR5W4KiLzuwXL5VPE53nY3UP6sD/PSpl/qonNYCQ+Q6PqPA+HCzCSgwsYbghtQj&#10;F8f4Xg6LPiX79lhyFeisnZM/GKJTIQiM3LvLT+p2DPZZVscuh5+7tnXWo5SBtuJevOoE8O1rXhKp&#10;qR/6LzAxKu0Utok42Tn81FlXzPXM6Ttjz/gvf5vwhAzO0+iocSs8LWbPdz5zzGluVV97pbV2uzkx&#10;I+ys4KbEixf2KvACd4D7+Vt3j6K+Ph1Cc7l+6WqIAms16IgdrXeE1Y6JJQo3xcj/Unh0wn7Fj8nP&#10;CMC4LfiJVscunvaVepjwmlt1s/2imSaHznss52Q4MCSiss553kyH/f7WE1GMaSJccTEwfdH+S4kx&#10;Z7ZI8wv2cdFcsd4Oi+uY/9HLYv0e/BN8Pi7xjAfL2eB0EkQnNYtq+cdE+i97E/+4ZyQL1ySEPVjq&#10;n5Ac4r4Qx1i6GyJWMPf3wZ8B4KY4nc4sefLiQ4zbNBYR8VFcHKh2IglUSiJRWHh42FDk3FMbNt0S&#10;Wx2+binXD8Zj4NhoNBosN6BhMM+E6BCJTG0lUkC8o1NARAShAMJgURjMUFO+726WXlZY/iX5yDrX&#10;raey2XjQ1C5T06tK6sZITgBTcXYBQdaSfILkHEZv4pacwlNV2VRagZ0pxYfGCE6XFAPC1paV1L0/&#10;u85n7ebbbfxslD4TTcz4WTPA9JReVVRamxGwdY174BOYj4UMo7CCk6aACviFhcdMnsSO5uDjgwhE&#10;GKpNP+ntttU38m0L0BawGC01AzQL47+Uc0tJcaKxwtMkO4fTTPpDZSXlFQ+OrvZZf+QNlg/dvSgA&#10;NRWX1b6N2+Lqs/16Ey87nUfLw6bpmJXJ7huFg6wbwDQiAcXJQW6jsHOyDoUXzc7JRgKCgi5CJJA4&#10;uTm7PQXNKzkZU1DOM42/8nPvHAjGE2j9JoNo3klThbBoDiEhCN+7AtXfCigUdvI8Kc7egdcAgP0l&#10;xIyfK8Xb9yS9ISPAd62n35nnzeSB6lKr7u7fvNZrT8w7QgfpgQeGh4+zubapawwNNdTU8QkLYVFo&#10;Di52Ip7QPbSmlReVVt7Zs3mNR/hbVh5MX9szVQnVFJbWP4vydt209y5FgLVvuS5N6cxGhBbZe0lc&#10;d9LbeBrMGJnNPYiw7bmXNm9avy7wZgmJMogM/VqnTbZdszjDe4Vt8OPeOcJgDHjHTx6NBT1AANWr&#10;MWqgytixs2f1sqdXlJTUPD/l6bN2VwZVgGUQcZjLM6Jnw4vQtT4b1kc9bxjEGvSqh8c8Nnn7xL5r&#10;HcJWHT2CZdzEcWxoTkFB8akTBTEYXkHOdvwAww9hL6j+S6WolCQXCicxbSr/YB22Ew+hopxDUpIH&#10;jRGZOk10kCgJt747u95n/bqw9GowemX04DHTJnCgsALCLATGU66vH/Ty4uYJ08F4CWghwPF1F6WV&#10;FbRMnTUWpFDOqVL8NeVgkosZPXUiNxojIMpNxDPCcsdBryxpmjhrPAuKY8qM8Tig2eCxop9ggy9B&#10;ws2FeS2CozHPY67mTzNVmCZVKFz95FFWYfO9l5TZrlLEe/udduQv8o+wm0hpIbLzcf7YKhA3Gxa8&#10;/EMkkTlZsCgqZuEUYW4OluWzRueV1mKxKGJbOz8POzfXgBXKb8Ed6jp21FjxqbJbA1f0rlMwimJF&#10;xPnKPpfS1KaSq6ooYuK4wpwGaIlY66c88iQToVG55Ptl7ajJ9LKyeng0Rmi0xKglq46vn8s6RCsY&#10;0TGjJUS2HVw1vtNpKLcGLUh+EhxAXHFn//xXewzj+5RAc4mKtLwrIqHGEQrzG+F5KDQ3F6qxiYKi&#10;1eeXgmiMER89euLUbSfNQTbqc2D4JUaLLbM4tGd+Jy0wGDI+Gql5e4t5+DvNDTgspSNWdN+CFlDw&#10;trq9473tauHA4Ay5XbKD5XDsKKmpVSlvCdbqtFdPm2c6jOoeYjamBmYu83K6fkDIM1Kyx/BoLg4M&#10;gTj4YjRT1O1nBXrxcWZAAwCmc5MbQHAmluR/gfgHg0l5HBHUpH3txMIP28xjBxQg3A6JxK68cXzK&#10;Yy+bR4MbDS0oI83hmPDKc/pSPlTT49hUHsVTgC8MOhenGFd358eKjRkzYf5efzPRTo60jzgUlTJw&#10;3RojMmb0aBX3oxumDLW8j+1nRBpVwTdY/kOwkf99ow1M5u6WF40DNiQDG7IXxwQ8mHn8nD103mQj&#10;I+ZhcRBT0uvfOo02zi38rOFpJ6/4ikWz+hX+Vk/qpzLccoX5DqyYuPgYhbUhq7oG+JQMLlpjMx1F&#10;Kioupw2qPeXF8eBavYtH5fL2q5wf0Dz5wZEIutPlw7Nfbta69y3hhrqOw2GoZDB76G+vrvIYATHh&#10;2ndlFJRQc3k5SLj9/a27Wk4RkbYXRUTURFJhQS00BYXh4kU3g45IbykqAitH9A/hgR/lz57Uqw3R&#10;PjyIKBgshkoZ+vElRlScqzi3iq46rr2yhvCcyUU7jN0nuQPKrEV51dCyscTcT4TxxgLo0j4Nwj29&#10;CyM6mqu8sBpCja4orgJzlf5uNjiwwWcAUPXN3TrTpBXXZs05sN9Bkn2RxyYT6OKKJRszJNdttxQr&#10;Sn9cSq69s1Z/3iRpGe8ffpDOw46TEuUu+dIkxMOCxcGx6Tlrj6eFXH2FRsNgJaimum7mRGGef5cA&#10;0FgW9McT7oZqZsaeydy2bhOvelmZuzlabr/SsyqJkTBev/Cxo6mhlvuxp8Tpq7wkEz1N9O0cowXX&#10;rlnIucTKlhDuaLd+R3ITHw6D5lX0sKzab7zK0dJ11eEXfZaU0WCqwmCJETPcvPzVagc7SzcHp+hs&#10;GpjCYLGMiIFGYxkTHsYHUA/LdMV5BaHrtvteyMeBZI0GhcBZcJVtuYtxrZ/tCtPdN+vABRRuhpZe&#10;W7iN2dqANzgBHAYz0WTtwocehi4rLd3WRzGWWzsPTlVnq4YgG1NXRwuPgPutNTf22Ji6uYc0KulN&#10;ZxGcL4uKdVwR9qp3To0RM9lzxHKqzK5j6xb0Po8Cs15n0x1X818GmnmFv2WRW+NAPeZgqut6UXS1&#10;25LujAdTxzn4OkwU0NizRoa316dw46eMqSwuYwiExbKCqRsAgu2cvjE+ABWxQEfwL1bKvq8VIKA6&#10;mAkyKuqEgO0HkGWRmcwHH0d7t7gv3FyMekDFzLNC3Mzl8wpOb17jd/EDBtd3KMKoGsM5T37q6xM+&#10;a/YkFLJh+3g7mhVbH7/dWM3M0Dwie6KNvwv+kI6hroqJzb5MOo5Y00BHUb+U0CdM7lkhw06y2Ch5&#10;y9HR3srN0Su+gI6bKLeweL+tV1Tv6xZAU+AEgnruWh93W65wW2nhefJlTxAAgndp2s+IhGehjkau&#10;zttezzRaxMds7m7HwIgtXYYPdnIK/iSyXB573c9n7fGHzRw4DIpl5jKpp7vNN96s6spEaObW2z+H&#10;r7M0X70+kV9PZRRb/8KdRgL0O0gxbIDB4hjGAIgZkPupDAEf7oaPBsbEoMW012p82GzkDLqDW/B7&#10;Kut8Y7WC3UYua04VcfCBy33Kd3kKi6Ty/LKQ7Zs2xGWDGvqEpI5uwjJLVfLDke2bNt0oArbqGeJ0&#10;1QM6WIewjKKdwnZ1rS5pO0RCYYQWKVCiVricfDOW2V7djfHIORkU+Zmt8fR7ThECPap/h+0qx7rY&#10;wb41QM/WZkNqDaMjYqfo6VFOONnaBWaiGR1xvMLStujtPuujXrSDntstGyjXiZJ9lrzoTU+jgIeE&#10;HsQd3aBDaoB9opXrvFseOhpWTkfe0phdFN3TYWkdPQI31Xrb7DQHK3M957Ncbh5yrD1doMNsPT6N&#10;kTBxmnnLx2HlppMfWL8SK5gTwW/+PYA2IuXe0+LPlY3io3lxrFiw5AXGqeR2Sl1t/QwJIeXlM7m5&#10;vvbAvF9S+5t+DwC8U2gVPu98kNZQc42hRkC/6TxUfc58J+Z4mPWon7Zm95s0oXxJPb4lFOu5Az4a&#10;u/hcwPLvcMDfJDHS7H9IgF4QpBk6JSlA+6ctRfyHwn5P1SPi9wB4OFmVl06QmTG6vYVYVlBVXlhe&#10;UVRJIxBlZ43/3uj/Pbr/AWXRGBwL03h2hMuMEdNewf3kVu0w3r8b4ZqwjtXcGJPkyXYrb4HFYiT6&#10;j3Br/ffiobGsTJOV/77FX9nCb54BdKoKXihow5PAG5/gjWcwyQPr/jxc7GAl7HtB/E0zgO/VHSmP&#10;EEAIIASGT2BEzAA6xcVhMQJ8nGPFBcZLCI0VFxTg4/qB6D98zZGSCAGEAEIAIQAI/Oa9gBAbIAQQ&#10;AggBhMDvIvB/lgDIWRHuPumMb8/BjWkbzXX0fc53fDmI8DzQze9l25+/gP27/AhpFyGAEPgDCfx/&#10;JQCoHj997U4lIfCiCjU3PWvuzvhDNjPAC8vUWoq0z2aw78EfaEFEZIQAQgAh8IME/vIEQPt40MnK&#10;3t1E1/9+W929HW7rA8/vsPa9Vkx4cfxE2ue0fStPvyGBXXTctoREbbJi7KJDexNgbbLWQcvmwH0S&#10;814ijI1NVnuvW2lgYuidXg+jaMVJ3vqWZnrWzqGfaISPUU72VuYrzWwjXiPziB/0ReQ2hABC4BcT&#10;+MsTAIpOqSPMXXsxadPyT6cDa4zDL52K8sKcjchZ4OWuKKmx88zK6Y+ZdtGh0ak1xNnbbpzfIl/L&#10;tJcI2AiF0sKv4xd5db/Cu2sZeNKjgNNYr4hLiVH+ZhJ1l4/dnL0T7DLkv+hxaOKQO9b+YtsizSEE&#10;EAIIga8S+NsTAArNJTlnAvgyFamktDLn2g43n83RFZycPd/g77+LDvhCKu+MGePAvmkD9xLBiE2d&#10;wtiBQ5Cf1IZvKvvCN20a2AiPRUCIs6KgvDo9ZL3r5mNPMby4IbeJQXwRIYAQQAiMJAJ/fQLohs0G&#10;NmCZb7E/7FDQ2dOxvou7d8bs3EXH4RA4Hx0VtWZm73cPOvYS0d/rHxR2NPrGbm1h5ucDGN5Rog15&#10;+WCXWUpNRYvI2FHjdDYeA5XEnj1m1r1tzkiyMyILQgAhgBAYQOBvTwCd27OAg3WZgwv2rIOJ60qL&#10;1XtTwBp+x548/XfRwXfvjgI29WDe+6V3I5SObX/QnAqeZvV+FvpaDtuu1Yw2Xy39cKOlmZujhTdj&#10;AyDkQAggBBACfwCBEfFN4J/FCfkm8M8iidSDEEAI/N0ERtA3gf9u0Ih2CAGEAEJgZBL425eARiZ1&#10;RCqEAEIAITACCCAJYAQYAREBIYAQQAj8DgJIAvgd1JE2EQIIAYTACCCAJIARYAREBIQAQgAh8DsI&#10;IAngd1BH2kQIIAQQAiOAAJIARoAREBEQAggBhMDvIND1PYDf0TTSJkIAIYAQQAj8NgLuOlJdCQB8&#10;+q+lCE3O/a9b+QVN/NeUkPoRAggBhMAvINAZLZEloF+AGmkCIYAQQAiMRAJIAhiJVkFkQgggBBAC&#10;v4AAkgB+AWSkCYQAQgAhMBIJIAlgJFoFkQkhgBBACPwCAiMiAdDocCOBWtrQXlhHLK4nNuApNHrP&#10;T7b8AghIEwgBhABC4P+RwO9PAG0kWkZB87mnFaH3yk7cLjlxpzjyQXHax9oWIvX/0SCIzggBhABC&#10;4FcR+M0JAET/1OyG21l1LBBtqgDrNEHWqQJsGCr9ZmbFtaclLQTKr+KAtIMQQAggBP7vCAyRAIjv&#10;T5rPEeFg45M0PvmBhIIbH/ipTeRl5xmvuO1ePdz29JDeTHCVd5LGgWdtP8wMrPO8Lml9W9w0VZCV&#10;RIaaiRROdmxLO4VChycLc7zOq33+sZpK+1drQVDFSS3d8Gr4h2XsvBGuDNMxOtvwb6v5l1J89+1w&#10;W2bctY/kb98HN78Jt5szasUVYoe2TY/26sspKC1dahT0tuPM1w7Ki63Gfm9o1Ptey9Y+Gjhpg77E&#10;2i1bquEeUwwMCTfeWm9+IBP8kGbvQXu1Rdr6Kv5bzQy8Tnyx18InrbmvUaCiY6o2V0mD1gU3Rhup&#10;HCvqdidyXpyH2pJlcssXL9bYcL0E/Iob9dkWo91vh5x2wvVPLqQU0L9fzh+9ozXWTOFQXneDcPOL&#10;ICv5JTJyyxbJmB7KGMQXaW92KLreHt6QqY8h6J/DjZcs0954vQaQhKouu1oH5/y3c2/iFUulw/lf&#10;Iwl9uXshvWKQnt9XR7g+aY3F4XcM96Z9CtGXltHZHHPcQOFgbv+a6R/2yZqc/+N674/6zffdN2gC&#10;gGsvb/V5tuBUzsfguU9996U0ZgV6+Tdap2bHaVcc3RSRQ6RJWEQ+z463xN47Ep4xPJcbRKwWEu11&#10;cdNobmxdK7m2qZ2bFaM2T4yHA9PQSmxpp4oJcrz4WNnSNnh3Hq6WEJ1KBY8Yhlt8iHIwqOYPfCwB&#10;NzyJPJdJ/Kb21GfRMRRF5QmoDlD03LCdmfpx99PTD0+I3pvwjY5DenTu9Sz9OTiYTgNPbgY2Rc28&#10;WaAZnhJqPRG4WnsVzuCw90KOvphxiw68iDHm/n4LcUpv9tdGV/X1j047DaEvRKdR6VDnRfqnwJVB&#10;PH53njzKeJ7i0bLLI7oCYlmoP/Xx+edDuTO9Mi300odf+HOfcIfrdnEh3Nvqelf29KMnj54+Oav4&#10;wN03jTCAGMSwwPA49hoCbn56s9UyLumIgRgaBbdWC9gfdZ/e/YvZw6vse0th2Tl4ONiZf2ObuQ5a&#10;QWJocvFguvTRkVDFYXJk/Tw2MK5oyLhJcbiSdNDa6/qDzVK9v+vdWSt21rbH8TZCX2vwe1X4e8oP&#10;ngDaGhpp3OLjxScs/mcc8VN21rPnBRKKOtJTVTSl2XPf5fDKWVksHc+DotJwE6aM7c972HBa22kV&#10;zWQWFLoFT6LQqC1EUl5lazOeRKaQG1oJ7OwsVTUt4NKw6/tWQbg544CpiqaeuoplaFZPtdS8c47K&#10;cipKiiuCs2n4zCBzeTlVZRk52zM5FBRUecNTfuFyJb0N1ysY7gjX3tmqr6Ktp6rmeC6/OxbQXm3T&#10;1DLXl1fakkasSFyvo6qrp6rhdrmUjmqOMZW38LQyUFqkuPboXgcDjWXSludLIKg60dtAW1dLdrH2&#10;0TckFOGShayBrZq8RWgOMTvUZMkiGXl9Wz21DY+plJurFHdngXbIiQ6K+z+BR+UP9xiraOmpq9qE&#10;9w7saUWxrppqejrK2htTqiGoPH61poahkfH2m+9i/CLfPztmbhGU2S0r3Hzby+TAq8z9BqtTWnoC&#10;JcuyNQFu0iJdhmzLfEWVXgrCAcc/y6cXZXXrCRUGm9hcyE32MD7ysXeESH13J2uy7AxcN3vaOz8t&#10;HceVpvryQLm37U2puw7ey7ng5RCWTcw962i47ri/vZHvvQaYkuahpGulLa+9P+PdPlXnVAqKmh/j&#10;rAHUUNHdfKcObo+3Vj7CGCXi48zVgoohcoKtjL6NutyK410/uUzLCrXWdz9y0EHF6Up5v7Ei/fOZ&#10;lTo6eupLl1qf6xny9/UOqPhmCou5qzQvCAoYEXVH5bJbj/EolrmyYzPvfuyJ8fhXxyxUNfQ0lFcE&#10;vGrJjtx1MSd9r9HKyE+dgQmqSFinr62ruXyxXtB7Cqq/wHBdmq+evKKygubm27Xvdys63QSZhTGA&#10;dbtDoT71UTNYZW+iK7vYMPQTFcTd50fMVDX1NFTMjw8+5aK+vP54lpPtFFbQMOtUGzupjNR33Uag&#10;5p62WLpYTsV0f0bHdIjZH7rUBq4oZwSczCYiv72PIerK47cff/Y+YtXq84Wtb4KtTbec8LNaceh5&#10;G1QfZSRvZKsqbx9VRGPyavqH/TraDk6m+gqLNf1fgckc/lWAqby8iqKq26Uv9CE6iIaek4OJntxi&#10;veNZFBR2/FKV6fwYZq3h1ow9Bmr6xkbu53IeB/gl5Vz3MVrbY9n+OpI+RtobbTxx0NbY72FDySXf&#10;kJdvQh09Yz/FWWqeKIUY/c7S09JQTVrWM7kW7p4X0kuueGip6uooa61NrPxXCwvfijR/0PVBEwBm&#10;vLaNQmPAcmFR2UMfaRRSY0srzMHJjkKhObk56UQCmZRoK8QxWi+aJG+lMe6HHyPQaFA7Y8GHDv6i&#10;0igcrJgFkwT5OXBgIEMmUcEB/qEPd0zzbeb0vPDtGarRKYkphyZdPHqrawRFSN0XxOV7Ky39zknz&#10;sV+itiQsCE+/e+/OLt7g/Tebs0/5l9olPb4X7TiJ4TC0zGO7ii0vJScmbeUOO/64a6wIRmqVhEX+&#10;aekH5F4d2tfscjUp8bon9XjoKwpMpzQKG4VeSz0gmZLCs+3KzasOTeeTK1CCitsvpSTdTN0kEJ/w&#10;iQZKVfIYXXwQ6z7mln/U2MMPn6QFLKVWUuiojlF1h6eCD3Q6/WPo9kydmJTE5L3iZwPSuhZSCDf3&#10;BHJsuZGYdMWq7EjU5/bXia9m+J5PuLpHa571Tqe5S9fFxa5Z2BWgCRn7AuiOqs/3vNby1uQbfEgE&#10;4VvxbJwcjItYLi4Usb0rT2AmO3iJRJ/A2ss+3HG2tKv/wK05n7GTJ/bEfyAppY40d/PFG6nbRa/E&#10;ZfFo7tggP9P+ZJTLmKRd4aP3JScmX9R7fzCmFIIoFZBiaHrK1iUYOmPq0JroF8y3MzExKc40zz+6&#10;gAaGvx1vggEGHcuAELmSQ+/cw8teszsbw062PpmYnHQrWu/zxfQWZutjxpoEXk9OTL1sVRt7e7D1&#10;P3p9TaPwKJEuz8UIifK2NrZBKNaJk+ifP3cNDaDSs9tSpE8BdwlZkHgoZczKXZbTlXwTTjvN6EyU&#10;GGHV3ZdTklJT13NcuvGZzhiv9xGY/jFs1zvd2Hv37l/2XsQNM8zH4AgGsFSQYCBqLW2x36WklPWs&#10;F+JzqUWR29LkTgO7HpsZfzildRBXptfXQyKi3QNzNiFBelNzlwlI9wJCuXfce3g7SE+QBtro5w+d&#10;2QqG6eRqAbO4B+edhBP7GOIizWin26J/VkeFWrHH+l6dFwLUPbX0tv/VBjqdVCtqfeXBWYcxT5i9&#10;GqLWEWZuvHAj1W9MQuxrckXMjusLwu6l3U/cq8L3ZogOUkdZsD0u8eYm3rjLH2i4OU6eyjwQs9ZN&#10;+bdusztEXEkItZ0uu36n7nSDQwmBpmM6TdRPR7j+yo6zEw8n30g+r/7i4CWcyU7nBdJrzp+wGAf4&#10;gkkeo98JGoYmpJ5Wfx19D981L2y/s+8IasP1pOQEh7qjkb9yLvft2PT7SgwevXFS7qnljZWlpfe9&#10;p7OKSYzl5kARCYylBFI7mZWXj51d71wDueXD0TnPN9sdfvej02IMBoVBQyg0DOaeEB0ikamtRApj&#10;Gkuhgm4PQRAWh8Zifzi/9IdKL84rLrm22cFu5dF37LxoSkdgg2qLvojOlAKLEixCwpzFuQ3T5zPC&#10;GafUTNHK0tqiEtqsOSJotMDMOYyJDqUovyTnwjp7O5ewAi5uuGcEjeafPX8SCwpuKyqoyIrysLNz&#10;jy7n4WJ0UIyE1FQeNFZQRHyK5DgWDL8gfzueAFOLr29ztF+19sw7AoUhBnbCP3MF0UCW4nLxuTM5&#10;UCzjZkoOEp5pQIGieB97O6egj5y86M4RIFRTWFDzIsTVzn5tQosAO4VNfes6ur+Wukv0R6al9o4w&#10;QCXgYS5OaiuJjZttqBkxGqR6QhuhYzGIQMRyc/cYgGPyLN7SPKzkmPpPpd3JD99G4ODi7FsXmnOy&#10;1HgWgFMIi8f3jLOgyvyCmsfHVtnZe98kC7GSYRRm1Lx5Ej2zR3p1QWHNs+Mudvbrb+AF2UD1/eXD&#10;jlswV7j3JHi+EeZh5+i6J7mcBPyF2djErKi19o6uO64WgbHFICtCGF4Bnsbahi7poJqKZkFRPgwK&#10;zcXNDhTqWiUqySstT9npaOe47ymOHzPgSQpMKYzf4mC/an10djuZ0QiTwLSSIuK0GSDFoHmEBBnj&#10;duYDzTdVUhyLYhcWQrW2UUryS8oStwHH9H/JyocBbAYcGF4eWkN9V0eDCdW1rKJdEza4sfiL8LzZ&#10;XGis+KwZwpgB/tBTGXbSgrn8wMkGGKKzMXppXknl7T2Odg5+jzD8OBIMUuyCucALB3o1mn2S1ERW&#10;FIuwMA6Pp5UV1EycOQn0GQ4hIdxQHYR7itQYHIpNWAiNb+uSiMasNX3e6p2zbpgpWRx6NGDRsb+O&#10;9PL8wur7R5zs7DffoQoynKn/gZGYPo0XjREWESC2dtkTqi8srM485W5n53W5np/jR4PW7wvV/03L&#10;g4dXuCk/u5SEbnkQcj53lpbKrNmzxSoe3crMv5vyjLxg2ZyaJ8kZeTWtJBpItiBy/6hkfOy40TxY&#10;IonMyYJlx2AWThHm5mBZPms0GxZmw6KIbe2jhbj5uMEa3885sBLjx023PnY2OvpCctoJfYGODosR&#10;khCt+pgLYiW5srxx9FjOzx/KGQsPH7IaJ0uOFh+FKiwEHkssKawGZ1kkxo1fsCo4Ojo67ubdA0r9&#10;JUNzjxknsWR1GLh++VbqjmVDraS2XN8dyrUmMiLIZSFnX9UwQuIiFZ/yKChaRW4BY4EGwwO6fQMd&#10;RS78XAJiHFBg/Cy7QKDAxeS0Y1q8HfdihMeOE1f0joiOPhd/O2HdXCxuyorApFubWYMDH1JwOCyF&#10;3LuojeZX3+XccOKpxtaxFw7cG2ykCSpE882cTnn1CvRC4stH+TOkJbuH9/hHR65O8l6eforovlkW&#10;TAcZBwiZnMS23jjPbKneFInCiI0bO0Zj22kgZsKdODfJ/uuGGJGxYyVUN0eC61fvXPGcycbLTapr&#10;hFDEvJyywdaCadmntj5fHnTmlJ/hhP510Quitt6a43/61H6zqYOvT2KnKC2vu3Qum/GEm16REPZg&#10;hr48F0iQeHw7Ny9XZyTHSoyTmGx6CNA+n5gWYT4Kg8OhKZSeuAE3Xt0VKeQdGXHMaT7DEXDMAmNH&#10;i2PzcupgFNRUUUni4WNtrG+DodrPeY0DoxWw69ip5kdASzFJaSeNRQZJzSwLVee/Ohf/hYGi/WPk&#10;mRIVvbmddkHzi4vW5xVRwKP74uImkFf7+UOfyVmnvwxhCKz4eImJhgeigAFu3I2y7hp6Mxr4mlcD&#10;pxw9lr/wYzENwKuoIIp/tYMw2u9NSP20hoUVfePSIv+5eTC+BoXDQeTeuN5fR+yocWPHau84A2S9&#10;dveC0+RhLUJjBMeOFZddFw5655XbN7wX9Afzc4LMH1fL4AkAqkj0lB4tMtPl5cLA057TOWQ2HLaF&#10;TirNsr43fe8R+3HknHPOyyZNlPOvkNl6fO0Po+TjZF00XqC8skWIhwWLg2PTc9YeTwu5+gqNhsFK&#10;UENd/ZIZo/h4mZ4Yfi9fNI4V8+6ogayMjLxTLI/Ttqlxphp6BgYGrue63+fg1faxL9soIyOn7pVQ&#10;M2XVbtk0awUVZe0A3CZfVZ6FLp6sJwxMLN3jKnhZMRiWpWu9uUP1NfUMDQzXX+1eRkRjMFgMmtFr&#10;2RQ3rqH462jpGxoYbUmpR6HBBQyGsc7MKMHoTFjGGe7FWpMytju7rIkrBqkP3XG1ww78OusN36+W&#10;V9XfcqeFkT1YFlvq5W9W17M6+pFDEIfBzXPfMibauKN5jwuMt2oYB6/OFvsvmzW0DQz0jfc+wNcn&#10;e+toGZjtK1I2XcQmtlyFfEJH7/Dz7vVitJhJaNSqWXJ743YvBRGv66C9DjLTXnX206MDBkaHX8AL&#10;PX0lzuopKKn54b126nTmGdBzyUIrjm5bKCDrd9gUPCDoPNB806aQ8otAWARzNVZcX2UwWBxj9tap&#10;MgotbOxrnO2prmNgqG96+BkFhQFzuw6lO/BhMAKG2yzz1mvoADVMDjwmscjYqL7xUtezP1XMzdNR&#10;D6NUb2jETVRUaz/r6uzqfx/P1jNLRHeUwknIa+Euezi77LzdxIXr9nCGK+SGmMkBU1tHlCz0DTfJ&#10;cpVZtHTJEpNj2Ti4ubwVBjO8Asy0qV25DTPZcYf0TUt1QNvAMfwjHTtBQaF8t7JFaOdDCDTfEq0x&#10;6VucndddKeNhxaL6CYyb77p5TJSmtJyCReB70ngDO44wfW1jnwc0YYZAHWIyagGQgPqSK33nXDfX&#10;YLS06kzPSyxYVmxhuBVDXvOTOfzGRw9PvmCwUHqptJzLpTp2Um1F11IVp9oaq+LNumZW3nfbGZUz&#10;+0PXQmcnGAa/AYboMhBmvO0OuXs26rrAALah72ngji7e/b26w14MSzAsjMaMt94qe9d8iay8gd8j&#10;wpKvd5AOdbtcp5/WpMwjxup6Ru63J1qoiLDMUJn3Yp2K68WupcZ+OqJHmW/XzXQBzmSgbx7wktrl&#10;QgyROmTrVRboAP7b6TtcmptX1e/Q1NYHHcUvbYjhz/cGmD++/G/eDroFT05Iy3uZXy0qyo1jxYLl&#10;XjCTJrdTmuobl0qOMlSbz8fzHQngr9kOmvporUK8wYPjCv/t6xg/w3uJN1dpPnG5t6/7McPPqPNX&#10;10H4dGGTx+XJQd5Va65opQYp/LRJ53+kCFz/NNBj4wfjm6dN+f+jJpBq/3oCI2I7aLDCY6Q8VX/J&#10;BAyZUl5YXVFUUV1SyUanGspM+97o/1cZrGM4/UdoxKlktzjrxvs/ekmVa4ZVcPoNj7akz7K2MiM9&#10;+jNmH8LL1sU9RaL/H9FBRriQv3kG0EmHRqM3t5LAG58QRAdzNT5uDn5eDrB+/b3s/poZwPcqjpRH&#10;CCAEEALfRWBEzAA6JQaxXliQa/I4oakTRCePExEW5P6B6P9dyiOFEQIIAYQAQuCnvWSJoEQIIAQQ&#10;AgiBP4sAkgD+LHsh0iIEEAIIgZ9GAEkAPw0lUhFCACGAEPizCCAJ4M+yFyItQgAhgBD4aQSQBPDT&#10;UCIVIQQQAgiBP4tA12ugf5bQiLQIAYQAQgAh8C8JuOtIdSUAtQXi/7Kub95+503lf93KL2jim2oi&#10;BRACCAGEwMgnAKIlSAD/A8ykjGn5rRfKAAAAAElFTkSuQmCCUEsDBAoAAAAAAAAAIQBaq7fVEg0A&#10;ABINAAAUAAAAZHJzL21lZGlhL2ltYWdlMi5wbmeJUE5HDQoaCgAAAA1JSERSAAADUQAAACoIAgAA&#10;AN3qRmIAAAABc1JHQgCuzhzpAAAMzElEQVR4Xu3deXCTZR4H8PdImjTpkaZpQ3ql9oDSg9Yu1LXl&#10;FhQFpayKigfgoI46OOuyOzuDy6g7s+o6YBVZ3HW9WGd0YPFAkbPFlm2whbZAb3qkZ5IeSdOmuY/3&#10;3TctCKK0ZSErJt93+kdK3rzv8/s8T2e+8zx5XsiVL5cQOCAAAQhAAAIQgAAE/FqA8uvqUBwEIAAB&#10;CEAAAhCAgFcAmQ/jAAIQgAAEIAABCPi/ADKf//cxKoQABCAAAQhAAALIfBgDEIAABCAAAQhAwP8F&#10;kPn8v49RIQQgAAEIQAACEEDmwxiAAAQgAAEIQAAC/i+AzOf/fYwKIQABCEAAAhCAADIfxgAEIAAB&#10;CEAAAhDwfwFkPv/vY1QIAQhAAAIQgAAEkPkwBiAAAQhAAAIQgID/CyDz+X8fo0IIQAACEIAABCCA&#10;zIcxAAEIQAACEIAABPxfAJnP//sYFUIAAhCAAAQgAAFkPowBCEAAAhCAAAQg4P8CyHz+38eoEAIQ&#10;gAAEIAABCJArXy6ZRIE1m+p2nzt5XN/f7yZCRIrcuIL1qTMUU02LjFa968m63ujU9e+mx/F8Iu5p&#10;aXzn2dZB5vKLkxHKRz/NSeb75Kb/w0VdFaeLXuxxzUx/aluKjB6/ADvwb9X77w0HL5vz9PPR1n0n&#10;3tkxJCq8deOzF96f7DbsUPen6860CRIe+iQnZfTi69Tvq2YdrdtVe75xJDw3/+EV4ql222T3xfsQ&#10;gAAEIAABCPyiBCaLAKxp8PDzxz/7RNujZQQKcRht7ylp3r9nyDP1Kl1uh5PwmF0uduqfubozSXFI&#10;XHakclakMkXoTZWUIDpr7NesUNFkBV7dna7tbNbmcrhZt9nlvngd1qG3O9we64jLwxJuq9vFMHYL&#10;93KqB+ty2x3sOO+lry98njWV1u7bb5M/cst9yxH4pqqK8yAAAQhAAAJ+JzBJJHKrPzhdofaQUvmd&#10;O2/f9OHijbvveO6V9Ow0AXkjSVCxCYVb5z5eNHftxpgQriJR9JLXvb+ufzFZcX467UZq7g/aQsU/&#10;seD5j5f+dnOcyDemZJyysGjho49Kg31z/RtWFg2DAAQgAAEIQOASATpt0dorgrBm3dGt3YMu6qYn&#10;br0rXziWD6nguMikFG/mY03GmnfP7CuqPfTuOdXXGnUvEZkuCRd6k4Wzo/vAn09+/lajqmTYFUIM&#10;Vg9bhJKce6dF0IRHP6h6s+aLN2oPf9RWfdxoDpMkJAZdr2DGDgxUHjba+eFZqxXexVHPaPnGIx+8&#10;qdYnJc5MoLmW2VU1RRtOlrWKcyRdO9aeaqLC+BX1e189c3iXurGdjc6RSsbb36Up3lq9r6i++OP2&#10;0ydN7mnSOAXv2iOTp1OjOm5mIyJn3x3lzabegzV+XbFzc2OtLXLOHJGtvutUjZ2nCBXWNO55rbZ4&#10;d0+nUai8OTTYezIzXNny1aunv3q74ds9XU3NzpC0SFkoyVqMZ74YGCFDMx+Kldkvvo6iuQ8YKnfU&#10;fPNh+6n9nTWlhhFhWEKy8DqUgT8gCEAAAhCAAAR+eQITzvMxXUadjSDosOScsdRx6eEyqV448dWX&#10;A8YgyYyF8mjKot5f+/FLaj236GsdPLLlTFWt1R0aIiWN5Ts7+79fCbYZiv9YUVxqlSxIXfRATLih&#10;T/WXiuLaS5Y6r68gLU7MFpGMs+VIn9W7XOrqKOuzeEhZeoTQya2ienp3nfzsgDU8O0oW5Ogra9y9&#10;XWthCUav+fIPVSdOM7HLpy8olPHVvUe3VFX2TH259epqOL+ea764nmsrbzpQahMqhLTFot5bvXfv&#10;KEOwtur6XVuam4fFs9ak5RcIRlQte/7U3Ou88r1cI+UvfHfwsFmUn7zwofgoy2Dl1ooDFU5flXF1&#10;ReNsCEAAAhCAAAT+zwITZj521GnnNkZQ/ODQy5vlrGpTNblJuXL1zvzVm/MefysrOZhw1HfWtDKO&#10;6q46HUvK4u//58In379t/VrphZVg1qpqq+5kggvSCzckz7k/Y+WDkbTH0lBi9Fnoo2KWxEXThKNa&#10;0zLMEjZDU5WL5Uky5orHJ+3YkOgVOxY+suWWxzcrwyjCUqnpsLL6w61NBlK2IvvuR5LyHs5etkxM&#10;2obqVJYfbRHxVVdRMfGr31vy9D8Wr3uQaxSjLdXpPfaG3d1DjCDzqZsX/+amgqezfz2d9HRr6luv&#10;2ChnVft35zz83BmrnkqZc1964WPRfMbeVKJ3+arVuC4EIAABCEAAAjeywISZjxTy+NwJjMtuuawG&#10;ZujcsJ0lgjLlyhBvfKJksuREkmCsBo1npNvMTT/xM6clhZMEyY9dIJdeWMfUt5q4t2zHa4pWHnht&#10;5cEdfzdwM4D2Ud/t7iAoZWz2DIqw6+tO2J11unYTQU+PSYs5v05LTpMqxzYgB82Qyrm1YKfNqHf3&#10;t3jn1fR7Va97G3noX19wc3+E3eTDRl6GK8iKnS7nWkXLZ0dyS8Bsv3nYadaqPQTrOPvykde4Vq0q&#10;O3bOu2XDZr7S2GKNbSNcB7mqarcXclUcKNrWz6U996gPd9LcyMMcbYMABCAAAQgEvMDEmS8uNNL7&#10;rThzZ4PjsjVB5qe3lpIUTbBjb5E0+eNrj38qdH7W2m0F68Z/3pi74Rm5D5+mQoszlkr5hKfrmKa+&#10;fMDCUjHzFRE/bhnLjhXItZ9lvHNnpHzV7PMt3Faw/o25ax6QXK8vHV7VmBsL1BQ32+dtFSWatSn/&#10;YquK5i7JvVL/sePUgjnpj12kLtjwu9jzM5xX1QicDAEIQAACEIDAL15gwsxHSeXpmVzUcbftqqvp&#10;HJ/oYkbrOsuOmMOVIdxTUZyNAz1W7796+gdaOliCFxqTRIcqRNxnXG3GPu+3zTxDtYaR8yuQZES8&#10;mHvLOuAOyZTdlDP2kxUh43Z2+PAgw+bFJ4kId23LkVI7y5dkFFx8fgvTozvbwH3FjR1R6XrdBPfM&#10;l6gonjSO2+HKjurZqOzzjUzMlESEXfsWjqkW6azXtPRzZG5thZ6bcqTiwyL54ihubpJxmOwi5bhb&#10;jiwhLUR8xbBMSuLFXAe5BlyCmReoZ0mjZb55QOJUK8N5EIAABCAAAQj8XAIT7tvlVmblKVR32eDw&#10;0Oi5/erqkt7qPU3HPtP1hU2bVxgxWqbR6oab/2PQ1GpUH3X2msnwxVkrloeJpGT/Ee1Av7HtjElX&#10;3lr8+ZCdy0vB3n27cgU9UKzt7zE0nTIZOoZaStTf7mjoiUtKT7g+j9G7fN/umCopDKbauxo7XC4X&#10;QWckL7/X+9QSRqM7cczkdtm7j3XXl3dXHDLaGFK6PHPpreJwGdNxdFDfPtBUaza0DzYdbDu6Q23J&#10;VSZFXmvsG9+367Fbe09qzx7srjnU003J4m3aKm6vbkpcfoHYPrZvl3KYG77paS7tqCi3uMmgGeuz&#10;fpUqktAjZ0+MDp7Wqjss/XX9Zz9vOvCRSbFyWoTtp/ftKhRBI6UajcbQXDFi6DK2fdtZ9re61vDE&#10;rGSfJuyfaxzjvhCAAAQgAAEITCwwWdbiJaU8vD1v0W2RsnDSqrOMeoQJS9MK18h4IdHL/jpn3jxJ&#10;8MjQOZXBJIrIWpe3flMM9+0+MiJmxUvpGSlBtpa+No0wd3PevBSKFNDcs1K4t+55PTc/P5zW9p3e&#10;11lbZaFnKjNSJmvE1DtRwBfQ3BIoj39pPCODUu+K5XZDcIujcQsU4ZfcjUpSLl0lYbRWh1CUeM/N&#10;azbIgriv0SUmP/BKVm6uyN2iqfqyq7HRETI7PlVxrYHPe/swgXcK1G7raxjq4X7qh7Q6Fy3k0STJ&#10;vcHdgBbQFC3M2ZS3KJce6bKzEeEZT+StXMJtmibDb8997PdJqUpiUNV1cn9vRx8v4Q4Ftz2F5NFB&#10;fO4JOt6Sf/B6rIPmz48QDA6e2ddxttLEJMVlzUTgm/pgwpkQgAAEIAABfxKYwv+95gflMj2t721o&#10;1JCy5bvy8+Te9OaurNn6Qo9j+sxn3p7OPcoOBwQgAAEIQAACEPBrges3xXYDMzG6w906N8HLipkR&#10;dR2m627gStE0CEAAAhCAAAQg8JMCgZD5PKbm7yxskDDtTsXYCq/3IIV8AUXwxHz8vxT4y4AABCAA&#10;AQhAIAAEAmNtNwA6EiVCAAIQgAAEIACBCQQCYZ4PAwACEIAABCAAAQgEugAyX6CPANQPAQhAAAIQ&#10;gEAgCCDzBUIvo0YIQAACEIAABAJdAJkv0EcA6ocABCAAAQhAIBAEkPkCoZdRIwQgAAEIQAACgS6A&#10;zBfoIwD1QwACEIAABCAQCALIfIHQy6gRAhCAAAQgAIFAF0DmC/QRgPohAAEIQAACEAgEAWS+QOhl&#10;1AgBCEAAAhCAQKALIPMF+ghA/RCAAAQgAAEIBIIAMl8g9DJqhAAEIAABCEAg0AX+C/WGoIPn2BYW&#10;AAAAAElFTkSuQmCCUEsBAi0AFAAGAAgAAAAhALGCZ7YKAQAAEwIAABMAAAAAAAAAAAAAAAAAAAAA&#10;AFtDb250ZW50X1R5cGVzXS54bWxQSwECLQAUAAYACAAAACEAOP0h/9YAAACUAQAACwAAAAAAAAAA&#10;AAAAAAA7AQAAX3JlbHMvLnJlbHNQSwECLQAUAAYACAAAACEAS4mXb9gCAADTCAAADgAAAAAAAAAA&#10;AAAAAAA6AgAAZHJzL2Uyb0RvYy54bWxQSwECLQAUAAYACAAAACEALmzwAMUAAAClAQAAGQAAAAAA&#10;AAAAAAAAAAA+BQAAZHJzL19yZWxzL2Uyb0RvYy54bWwucmVsc1BLAQItABQABgAIAAAAIQCMYGtL&#10;4AAAAAgBAAAPAAAAAAAAAAAAAAAAADoGAABkcnMvZG93bnJldi54bWxQSwECLQAKAAAAAAAAACEA&#10;ksT/t0ZLAABGSwAAFAAAAAAAAAAAAAAAAABHBwAAZHJzL21lZGlhL2ltYWdlMS5wbmdQSwECLQAK&#10;AAAAAAAAACEAWqu31RINAAASDQAAFAAAAAAAAAAAAAAAAAC/UgAAZHJzL21lZGlhL2ltYWdlMi5w&#10;bmdQSwUGAAAAAAcABwC+AQAAA2AAAAAA&#10;">
                <v:shape id="Image 112" o:spid="_x0000_s1027" type="#_x0000_t75" style="position:absolute;top:2385;width:49053;height:9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I9cD3CAAAA3AAAAA8AAABkcnMvZG93bnJldi54bWxET99rwjAQfh/4P4QT9jZTyzZdNYoMhD3W&#10;6piPt+Zsis2lJFnt/vtlMNjbfXw/b70dbScG8qF1rGA+y0AQ10633Cg4HfcPSxAhImvsHJOCbwqw&#10;3Uzu1lhod+MDDVVsRArhUKACE2NfSBlqQxbDzPXEibs4bzEm6BupPd5SuO1knmXP0mLLqcFgT6+G&#10;6mv1ZRVUh311zszn+0fpHxfl00sz5LFU6n467lYgIo3xX/znftNp/jyH32fSBXLz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PXA9wgAAANwAAAAPAAAAAAAAAAAAAAAAAJ8C&#10;AABkcnMvZG93bnJldi54bWxQSwUGAAAAAAQABAD3AAAAjgMAAAAA&#10;">
                  <v:imagedata r:id="rId27" o:title=""/>
                  <v:path arrowok="t"/>
                </v:shape>
                <v:shape id="Image 125" o:spid="_x0000_s1028" type="#_x0000_t75" style="position:absolute;left:79;width:48980;height:23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RrQfCAAAA3AAAAA8AAABkcnMvZG93bnJldi54bWxET01rAjEQvRf6H8IUeimaKFTKapRWsPRY&#10;1y1eh82YLG4myybV1V9vCgVv83ifs1gNvhUn6mMTWMNkrEAQ18E0bDVUu83oDURMyAbbwKThQhFW&#10;y8eHBRYmnHlLpzJZkUM4FqjBpdQVUsbakcc4Dh1x5g6h95gy7K00PZ5zuG/lVKmZ9NhwbnDY0dpR&#10;fSx/vYafS6mqzfrDWqf2k+3+8+Uavknr56fhfQ4i0ZDu4n/3l8nzp6/w90y+QC5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Ea0HwgAAANwAAAAPAAAAAAAAAAAAAAAAAJ8C&#10;AABkcnMvZG93bnJldi54bWxQSwUGAAAAAAQABAD3AAAAjgMAAAAA&#10;">
                  <v:imagedata r:id="rId23" o:title=""/>
                  <v:path arrowok="t"/>
                </v:shape>
                <w10:wrap type="square"/>
              </v:group>
            </w:pict>
          </mc:Fallback>
        </mc:AlternateContent>
      </w: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p>
    <w:p w:rsidR="007B37DB" w:rsidRPr="00C12C94" w:rsidRDefault="007B37DB" w:rsidP="007B37DB">
      <w:pPr>
        <w:widowControl w:val="0"/>
        <w:ind w:left="284"/>
        <w:jc w:val="both"/>
        <w:rPr>
          <w:rFonts w:asciiTheme="minorHAnsi" w:eastAsiaTheme="minorHAnsi" w:hAnsiTheme="minorHAnsi"/>
          <w:sz w:val="22"/>
          <w:lang w:eastAsia="en-US"/>
        </w:rPr>
      </w:pPr>
      <w:r w:rsidRPr="00C12C94">
        <w:rPr>
          <w:rFonts w:asciiTheme="minorHAnsi" w:eastAsiaTheme="minorHAnsi" w:hAnsiTheme="minorHAnsi"/>
          <w:sz w:val="22"/>
          <w:lang w:eastAsia="en-US"/>
        </w:rPr>
        <w:t>Les autres cas possibles de contrôles de respect de LQ sont prévus et détaillés dans l’autre prestation : Contrôles qualité complémentaires sur les données (cf. §IV-3);</w: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numPr>
          <w:ilvl w:val="2"/>
          <w:numId w:val="1"/>
        </w:numPr>
        <w:spacing w:after="80"/>
        <w:ind w:left="568" w:hanging="284"/>
        <w:contextualSpacing/>
        <w:jc w:val="both"/>
        <w:rPr>
          <w:rFonts w:asciiTheme="minorHAnsi" w:eastAsiaTheme="minorHAnsi" w:hAnsiTheme="minorHAnsi"/>
          <w:sz w:val="22"/>
          <w:u w:val="single"/>
        </w:rPr>
      </w:pPr>
      <w:r w:rsidRPr="00C12C94">
        <w:rPr>
          <w:rFonts w:asciiTheme="minorHAnsi" w:eastAsiaTheme="minorHAnsi" w:hAnsiTheme="minorHAnsi"/>
          <w:sz w:val="22"/>
          <w:u w:val="single"/>
        </w:rPr>
        <w:t>Autres types d’incohérence en lien avec les données métiers</w:t>
      </w:r>
      <w:r w:rsidRPr="00C12C94">
        <w:rPr>
          <w:rFonts w:asciiTheme="minorHAnsi" w:eastAsiaTheme="minorHAnsi" w:hAnsiTheme="minorHAnsi"/>
          <w:sz w:val="22"/>
        </w:rPr>
        <w:t> :</w:t>
      </w:r>
    </w:p>
    <w:p w:rsidR="007B37DB" w:rsidRPr="00C12C94" w:rsidRDefault="007B37DB" w:rsidP="007B37DB">
      <w:pPr>
        <w:widowControl w:val="0"/>
        <w:spacing w:after="80"/>
        <w:ind w:left="568"/>
        <w:contextualSpacing/>
        <w:jc w:val="both"/>
        <w:rPr>
          <w:rFonts w:asciiTheme="minorHAnsi" w:eastAsiaTheme="minorHAnsi" w:hAnsiTheme="minorHAnsi"/>
          <w:sz w:val="22"/>
          <w:u w:val="single"/>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Le bon calage de tous ces référentiels métiers AELB est prépondérant pour que les contrôles de validité spécifiquement appliqués aux données soient cohérents et adaptés à :</w: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numPr>
          <w:ilvl w:val="0"/>
          <w:numId w:val="6"/>
        </w:numPr>
        <w:ind w:left="284" w:hanging="284"/>
        <w:contextualSpacing/>
        <w:jc w:val="both"/>
        <w:rPr>
          <w:rFonts w:asciiTheme="minorHAnsi" w:eastAsiaTheme="minorHAnsi" w:hAnsiTheme="minorHAnsi"/>
          <w:sz w:val="22"/>
          <w:lang w:eastAsia="en-US"/>
        </w:rPr>
      </w:pPr>
      <w:r w:rsidRPr="00C12C94">
        <w:rPr>
          <w:rFonts w:asciiTheme="minorHAnsi" w:eastAsiaTheme="minorHAnsi" w:hAnsiTheme="minorHAnsi"/>
          <w:sz w:val="22"/>
          <w:lang w:eastAsia="en-US"/>
        </w:rPr>
        <w:t>la vérification du résultat d’analyse, du code remarque, des limites analytiques (LS, LD, LQ), de l’unité et de leur cohérence ;</w:t>
      </w:r>
    </w:p>
    <w:p w:rsidR="007B37DB" w:rsidRPr="00C12C94" w:rsidRDefault="007B37DB" w:rsidP="007B37DB">
      <w:pPr>
        <w:widowControl w:val="0"/>
        <w:ind w:left="284"/>
        <w:contextualSpacing/>
        <w:jc w:val="both"/>
        <w:rPr>
          <w:rFonts w:asciiTheme="minorHAnsi" w:eastAsiaTheme="minorHAnsi" w:hAnsiTheme="minorHAnsi"/>
          <w:sz w:val="22"/>
          <w:lang w:eastAsia="en-US"/>
        </w:rPr>
      </w:pPr>
    </w:p>
    <w:p w:rsidR="007B37DB" w:rsidRPr="00C12C94" w:rsidRDefault="007B37DB" w:rsidP="007B37DB">
      <w:pPr>
        <w:widowControl w:val="0"/>
        <w:numPr>
          <w:ilvl w:val="0"/>
          <w:numId w:val="6"/>
        </w:numPr>
        <w:ind w:left="284" w:hanging="284"/>
        <w:contextualSpacing/>
        <w:jc w:val="both"/>
        <w:rPr>
          <w:rFonts w:asciiTheme="minorHAnsi" w:eastAsiaTheme="minorHAnsi" w:hAnsiTheme="minorHAnsi"/>
          <w:sz w:val="22"/>
          <w:lang w:eastAsia="en-US"/>
        </w:rPr>
      </w:pPr>
      <w:r w:rsidRPr="00C12C94">
        <w:rPr>
          <w:rFonts w:asciiTheme="minorHAnsi" w:eastAsiaTheme="minorHAnsi" w:hAnsiTheme="minorHAnsi"/>
          <w:sz w:val="22"/>
          <w:lang w:eastAsia="en-US"/>
        </w:rPr>
        <w:t>la cohérence de la date de l’analyse, de la date de la condition environnementale par rapport à la date de début et fin de prélèvement.</w:t>
      </w:r>
    </w:p>
    <w:p w:rsidR="007B37DB" w:rsidRPr="00C12C94" w:rsidRDefault="007B37DB" w:rsidP="007B37DB">
      <w:pPr>
        <w:widowControl w:val="0"/>
        <w:jc w:val="both"/>
        <w:rPr>
          <w:rFonts w:asciiTheme="minorHAnsi" w:eastAsiaTheme="minorHAnsi" w:hAnsiTheme="minorHAnsi"/>
          <w:sz w:val="22"/>
          <w:lang w:eastAsia="en-US"/>
        </w:rPr>
      </w:pPr>
    </w:p>
    <w:p w:rsidR="00324F80" w:rsidRDefault="00324F80" w:rsidP="007B37DB">
      <w:pPr>
        <w:widowControl w:val="0"/>
        <w:jc w:val="both"/>
        <w:rPr>
          <w:rFonts w:asciiTheme="minorHAnsi" w:eastAsiaTheme="minorHAnsi" w:hAnsiTheme="minorHAnsi"/>
          <w:sz w:val="22"/>
          <w:lang w:eastAsia="en-US"/>
        </w:rPr>
      </w:pPr>
      <w:r>
        <w:rPr>
          <w:rFonts w:asciiTheme="minorHAnsi" w:eastAsiaTheme="minorHAnsi" w:hAnsiTheme="minorHAnsi"/>
          <w:sz w:val="22"/>
          <w:lang w:eastAsia="en-US"/>
        </w:rPr>
        <w:t>Les</w:t>
      </w:r>
      <w:r w:rsidR="007B37DB" w:rsidRPr="00C12C94">
        <w:rPr>
          <w:rFonts w:asciiTheme="minorHAnsi" w:eastAsiaTheme="minorHAnsi" w:hAnsiTheme="minorHAnsi"/>
          <w:sz w:val="22"/>
          <w:lang w:eastAsia="en-US"/>
        </w:rPr>
        <w:t xml:space="preserve"> tests de validation unitaires </w:t>
      </w:r>
      <w:r w:rsidR="007B37DB" w:rsidRPr="00C12C94">
        <w:rPr>
          <w:rFonts w:asciiTheme="minorHAnsi" w:hAnsiTheme="minorHAnsi"/>
          <w:sz w:val="22"/>
          <w:lang w:eastAsia="en-US"/>
        </w:rPr>
        <w:t>avec leur niveau de criticité associé</w:t>
      </w:r>
      <w:r w:rsidR="007B37DB" w:rsidRPr="00C12C94">
        <w:rPr>
          <w:rFonts w:asciiTheme="minorHAnsi" w:eastAsiaTheme="minorHAnsi" w:hAnsiTheme="minorHAnsi"/>
          <w:sz w:val="22"/>
          <w:lang w:eastAsia="en-US"/>
        </w:rPr>
        <w:t xml:space="preserve"> (</w:t>
      </w:r>
      <w:r w:rsidR="007B37DB" w:rsidRPr="0091570A">
        <w:rPr>
          <w:rFonts w:asciiTheme="minorHAnsi" w:eastAsiaTheme="minorHAnsi" w:hAnsiTheme="minorHAnsi"/>
          <w:sz w:val="22"/>
          <w:lang w:eastAsia="en-US"/>
        </w:rPr>
        <w:t xml:space="preserve">cf. </w:t>
      </w:r>
      <w:r w:rsidR="0091570A" w:rsidRPr="0091570A">
        <w:rPr>
          <w:rFonts w:asciiTheme="minorHAnsi" w:eastAsiaTheme="minorHAnsi" w:hAnsiTheme="minorHAnsi"/>
          <w:sz w:val="22"/>
          <w:lang w:eastAsia="en-US"/>
        </w:rPr>
        <w:t>a</w:t>
      </w:r>
      <w:r w:rsidR="007B37DB" w:rsidRPr="0091570A">
        <w:rPr>
          <w:rFonts w:asciiTheme="minorHAnsi" w:eastAsiaTheme="minorHAnsi" w:hAnsiTheme="minorHAnsi"/>
          <w:sz w:val="22"/>
          <w:lang w:eastAsia="en-US"/>
        </w:rPr>
        <w:t>nnexe</w:t>
      </w:r>
      <w:r w:rsidR="0091570A">
        <w:rPr>
          <w:rFonts w:asciiTheme="minorHAnsi" w:eastAsiaTheme="minorHAnsi" w:hAnsiTheme="minorHAnsi"/>
          <w:sz w:val="22"/>
          <w:lang w:eastAsia="en-US"/>
        </w:rPr>
        <w:t xml:space="preserve"> 7a</w:t>
      </w:r>
      <w:r w:rsidR="007B37DB" w:rsidRPr="00C12C94">
        <w:rPr>
          <w:rFonts w:asciiTheme="minorHAnsi" w:eastAsiaTheme="minorHAnsi" w:hAnsiTheme="minorHAnsi"/>
          <w:sz w:val="22"/>
          <w:lang w:eastAsia="en-US"/>
        </w:rPr>
        <w:t>) sont à appliquer par le coordinateur sur chaque fichier de données.</w:t>
      </w:r>
      <w:r>
        <w:rPr>
          <w:rFonts w:asciiTheme="minorHAnsi" w:eastAsiaTheme="minorHAnsi" w:hAnsiTheme="minorHAnsi"/>
          <w:sz w:val="22"/>
          <w:lang w:eastAsia="en-US"/>
        </w:rPr>
        <w:t xml:space="preserve"> Ces tests de validation seront précisés à la réunion de démarrage et révisables chaque année.</w:t>
      </w:r>
    </w:p>
    <w:p w:rsidR="008B428A"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 </w:t>
      </w: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Ils sont tous disponibles dans l’application </w:t>
      </w:r>
      <w:r w:rsidR="008B428A">
        <w:rPr>
          <w:rFonts w:asciiTheme="minorHAnsi" w:eastAsiaTheme="minorHAnsi" w:hAnsiTheme="minorHAnsi"/>
          <w:sz w:val="22"/>
          <w:lang w:eastAsia="en-US"/>
        </w:rPr>
        <w:t>de l’AELB</w:t>
      </w:r>
      <w:r w:rsidRPr="00C12C94">
        <w:rPr>
          <w:rFonts w:asciiTheme="minorHAnsi" w:eastAsiaTheme="minorHAnsi" w:hAnsiTheme="minorHAnsi"/>
          <w:sz w:val="22"/>
          <w:lang w:eastAsia="en-US"/>
        </w:rPr>
        <w:t xml:space="preserve"> qui compte au total 83 contrôles de validation. Le coordinateur s’assurera que tous ces tests demandés par l’AELB (évolutifs sur la période d’exécution du marché) sont bien activés dans l’application. </w: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Le coordinateur sera d’autant plus vigilant sur la configuration exhaustive de ces tests de validation pour un fichier de données PC à MO AELB que beaucoup de ces tests sont débrayés pour le traitement d’un fichier de </w:t>
      </w:r>
      <w:r w:rsidR="008B428A">
        <w:rPr>
          <w:rFonts w:asciiTheme="minorHAnsi" w:eastAsiaTheme="minorHAnsi" w:hAnsiTheme="minorHAnsi"/>
          <w:sz w:val="22"/>
          <w:lang w:eastAsia="en-US"/>
        </w:rPr>
        <w:t xml:space="preserve">données PC d’autres maitres d’ouvrage </w:t>
      </w: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Afin de simplifier le contrôle de validation des données en masse,  le coordinateur filtre puis sélectionne un lot de prélèvements et actionne la validation automatique des analyses sous-jacentes (cf. Figures ci-dessous). </w:t>
      </w: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hAnsiTheme="minorHAnsi"/>
          <w:noProof/>
          <w:sz w:val="22"/>
        </w:rPr>
        <w:drawing>
          <wp:anchor distT="0" distB="0" distL="114300" distR="114300" simplePos="0" relativeHeight="251661312" behindDoc="0" locked="0" layoutInCell="1" allowOverlap="1" wp14:anchorId="01DAB56B" wp14:editId="3E6E8092">
            <wp:simplePos x="0" y="0"/>
            <wp:positionH relativeFrom="column">
              <wp:posOffset>2347595</wp:posOffset>
            </wp:positionH>
            <wp:positionV relativeFrom="paragraph">
              <wp:posOffset>260985</wp:posOffset>
            </wp:positionV>
            <wp:extent cx="3971925" cy="3171825"/>
            <wp:effectExtent l="0" t="0" r="9525" b="952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extLst>
                        <a:ext uri="{28A0092B-C50C-407E-A947-70E740481C1C}">
                          <a14:useLocalDpi xmlns:a14="http://schemas.microsoft.com/office/drawing/2010/main" val="0"/>
                        </a:ext>
                      </a:extLst>
                    </a:blip>
                    <a:srcRect r="33492" b="5531"/>
                    <a:stretch/>
                  </pic:blipFill>
                  <pic:spPr bwMode="auto">
                    <a:xfrm>
                      <a:off x="0" y="0"/>
                      <a:ext cx="3971925" cy="31718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2C94">
        <w:rPr>
          <w:rFonts w:asciiTheme="minorHAnsi" w:hAnsiTheme="minorHAnsi"/>
          <w:noProof/>
          <w:sz w:val="22"/>
        </w:rPr>
        <w:drawing>
          <wp:anchor distT="0" distB="0" distL="114300" distR="114300" simplePos="0" relativeHeight="251660288" behindDoc="0" locked="0" layoutInCell="1" allowOverlap="1" wp14:anchorId="30472B72" wp14:editId="355A8D0E">
            <wp:simplePos x="0" y="0"/>
            <wp:positionH relativeFrom="column">
              <wp:posOffset>-548005</wp:posOffset>
            </wp:positionH>
            <wp:positionV relativeFrom="paragraph">
              <wp:posOffset>174625</wp:posOffset>
            </wp:positionV>
            <wp:extent cx="2846070" cy="3362325"/>
            <wp:effectExtent l="0" t="0" r="0" b="9525"/>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extLst>
                        <a:ext uri="{28A0092B-C50C-407E-A947-70E740481C1C}">
                          <a14:useLocalDpi xmlns:a14="http://schemas.microsoft.com/office/drawing/2010/main" val="0"/>
                        </a:ext>
                      </a:extLst>
                    </a:blip>
                    <a:srcRect l="14089"/>
                    <a:stretch/>
                  </pic:blipFill>
                  <pic:spPr bwMode="auto">
                    <a:xfrm>
                      <a:off x="0" y="0"/>
                      <a:ext cx="2846070" cy="3362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 xml:space="preserve">Dans l’exemple ci-dessus, le gestionnaire de données a filtré les prélèvements de Janvier 2018 réalisés par EUROFINS sur le lot 2.  </w:t>
      </w:r>
    </w:p>
    <w:p w:rsidR="007B37DB" w:rsidRPr="00C12C94"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eastAsiaTheme="minorHAnsi" w:hAnsiTheme="minorHAnsi"/>
          <w:sz w:val="22"/>
          <w:lang w:eastAsia="en-US"/>
        </w:rPr>
      </w:pPr>
      <w:r w:rsidRPr="00C12C94">
        <w:rPr>
          <w:rFonts w:asciiTheme="minorHAnsi" w:eastAsiaTheme="minorHAnsi" w:hAnsiTheme="minorHAnsi"/>
          <w:sz w:val="22"/>
          <w:lang w:eastAsia="en-US"/>
        </w:rPr>
        <w:t>L’AELB demande au coordinateur d’étiqueter les prélèvements traités dans l’application de gestion afin d’apporter une souplesse de gestion et une indexation explicite pour des sélections rapides et d’éventuelles mises à jour à posteriori. Après sélection des prélèvements avant import, le coordinateur leurs attribue une étiquette du type : « </w:t>
      </w:r>
      <w:proofErr w:type="spellStart"/>
      <w:r w:rsidRPr="00C12C94">
        <w:rPr>
          <w:rFonts w:asciiTheme="minorHAnsi" w:eastAsiaTheme="minorHAnsi" w:hAnsiTheme="minorHAnsi"/>
          <w:sz w:val="22"/>
          <w:lang w:eastAsia="en-US"/>
        </w:rPr>
        <w:t>annee_LotX_nomlabo_support_mois</w:t>
      </w:r>
      <w:proofErr w:type="spellEnd"/>
      <w:r w:rsidRPr="00C12C94">
        <w:rPr>
          <w:rFonts w:asciiTheme="minorHAnsi" w:eastAsiaTheme="minorHAnsi" w:hAnsiTheme="minorHAnsi"/>
          <w:sz w:val="22"/>
          <w:lang w:eastAsia="en-US"/>
        </w:rPr>
        <w:t> ».</w:t>
      </w:r>
    </w:p>
    <w:p w:rsidR="007B37DB" w:rsidRDefault="007B37DB" w:rsidP="007B37DB">
      <w:pPr>
        <w:widowControl w:val="0"/>
        <w:jc w:val="both"/>
        <w:rPr>
          <w:rFonts w:asciiTheme="minorHAnsi" w:eastAsiaTheme="minorHAnsi" w:hAnsiTheme="minorHAnsi"/>
          <w:sz w:val="22"/>
          <w:lang w:eastAsia="en-US"/>
        </w:rPr>
      </w:pPr>
    </w:p>
    <w:p w:rsidR="007B37DB" w:rsidRDefault="007B37DB" w:rsidP="007B37DB">
      <w:pPr>
        <w:widowControl w:val="0"/>
        <w:jc w:val="both"/>
        <w:rPr>
          <w:rFonts w:asciiTheme="minorHAnsi" w:hAnsiTheme="minorHAnsi"/>
          <w:sz w:val="22"/>
        </w:rPr>
      </w:pPr>
      <w:r>
        <w:rPr>
          <w:rFonts w:asciiTheme="minorHAnsi" w:hAnsiTheme="minorHAnsi"/>
          <w:sz w:val="22"/>
        </w:rPr>
        <w:t xml:space="preserve">Pour les paramètres hydrobiologiques, le nombre de contrôle est seulement de 25 </w:t>
      </w:r>
      <w:r w:rsidRPr="00C12C94">
        <w:rPr>
          <w:rFonts w:asciiTheme="minorHAnsi" w:eastAsiaTheme="minorHAnsi" w:hAnsiTheme="minorHAnsi"/>
          <w:sz w:val="22"/>
          <w:lang w:eastAsia="en-US"/>
        </w:rPr>
        <w:t>tests de validation pour un fichier de données</w:t>
      </w:r>
      <w:r>
        <w:rPr>
          <w:rFonts w:asciiTheme="minorHAnsi" w:eastAsiaTheme="minorHAnsi" w:hAnsiTheme="minorHAnsi"/>
          <w:sz w:val="22"/>
          <w:lang w:eastAsia="en-US"/>
        </w:rPr>
        <w:t xml:space="preserve"> HBIO MO AELB et partenaires</w:t>
      </w:r>
      <w:r>
        <w:rPr>
          <w:rFonts w:asciiTheme="minorHAnsi" w:hAnsiTheme="minorHAnsi"/>
          <w:sz w:val="22"/>
        </w:rPr>
        <w:t>, et de 24 pour un fichier de données HBIO d’autres suivis locaux</w:t>
      </w:r>
      <w:r w:rsidR="00324F80">
        <w:rPr>
          <w:rFonts w:asciiTheme="minorHAnsi" w:hAnsiTheme="minorHAnsi"/>
          <w:sz w:val="22"/>
        </w:rPr>
        <w:t xml:space="preserve"> (cf. capture ci-dessous)</w:t>
      </w:r>
    </w:p>
    <w:p w:rsidR="007B37DB" w:rsidRDefault="007B37DB" w:rsidP="007B37DB">
      <w:pPr>
        <w:widowControl w:val="0"/>
        <w:tabs>
          <w:tab w:val="left" w:pos="1252"/>
        </w:tabs>
        <w:jc w:val="both"/>
        <w:rPr>
          <w:rFonts w:asciiTheme="minorHAnsi" w:hAnsiTheme="minorHAnsi"/>
          <w:sz w:val="22"/>
        </w:rPr>
      </w:pPr>
      <w:r>
        <w:rPr>
          <w:rFonts w:asciiTheme="minorHAnsi" w:hAnsiTheme="minorHAnsi"/>
          <w:sz w:val="22"/>
        </w:rPr>
        <w:tab/>
      </w:r>
    </w:p>
    <w:p w:rsidR="007B37DB" w:rsidRDefault="007B37DB" w:rsidP="007B37DB">
      <w:pPr>
        <w:widowControl w:val="0"/>
        <w:jc w:val="both"/>
        <w:rPr>
          <w:rFonts w:asciiTheme="minorHAnsi" w:eastAsiaTheme="minorHAnsi" w:hAnsiTheme="minorHAnsi"/>
          <w:sz w:val="22"/>
          <w:lang w:eastAsia="en-US"/>
        </w:rPr>
      </w:pPr>
    </w:p>
    <w:p w:rsidR="007B37DB" w:rsidRDefault="007B37DB" w:rsidP="007B37DB">
      <w:pPr>
        <w:widowControl w:val="0"/>
        <w:jc w:val="both"/>
        <w:rPr>
          <w:rFonts w:asciiTheme="minorHAnsi" w:eastAsiaTheme="minorHAnsi" w:hAnsiTheme="minorHAnsi"/>
          <w:sz w:val="22"/>
          <w:lang w:eastAsia="en-US"/>
        </w:rPr>
      </w:pPr>
      <w:r w:rsidRPr="00366B5D">
        <w:rPr>
          <w:rFonts w:asciiTheme="minorHAnsi" w:hAnsiTheme="minorHAnsi"/>
          <w:noProof/>
          <w:sz w:val="22"/>
        </w:rPr>
        <w:drawing>
          <wp:inline distT="0" distB="0" distL="0" distR="0" wp14:anchorId="0FD78637" wp14:editId="5A449950">
            <wp:extent cx="4890053" cy="4697695"/>
            <wp:effectExtent l="0" t="0" r="6350" b="825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893430" cy="4700939"/>
                    </a:xfrm>
                    <a:prstGeom prst="rect">
                      <a:avLst/>
                    </a:prstGeom>
                  </pic:spPr>
                </pic:pic>
              </a:graphicData>
            </a:graphic>
          </wp:inline>
        </w:drawing>
      </w:r>
    </w:p>
    <w:p w:rsidR="007B37DB" w:rsidRDefault="007B37DB" w:rsidP="007B37DB">
      <w:pPr>
        <w:widowControl w:val="0"/>
        <w:jc w:val="both"/>
        <w:rPr>
          <w:rFonts w:asciiTheme="minorHAnsi" w:eastAsiaTheme="minorHAnsi" w:hAnsiTheme="minorHAnsi"/>
          <w:sz w:val="22"/>
          <w:lang w:eastAsia="en-US"/>
        </w:rPr>
      </w:pPr>
    </w:p>
    <w:p w:rsidR="007B37DB" w:rsidRPr="00C12C94" w:rsidRDefault="007B37DB" w:rsidP="007B37DB">
      <w:pPr>
        <w:widowControl w:val="0"/>
        <w:jc w:val="both"/>
        <w:rPr>
          <w:rFonts w:asciiTheme="minorHAnsi" w:hAnsiTheme="minorHAnsi"/>
          <w:sz w:val="22"/>
        </w:rPr>
      </w:pPr>
      <w:r>
        <w:rPr>
          <w:rFonts w:asciiTheme="minorHAnsi" w:hAnsiTheme="minorHAnsi"/>
          <w:bCs/>
          <w:sz w:val="22"/>
        </w:rPr>
        <w:t>L</w:t>
      </w:r>
      <w:r w:rsidRPr="00C12C94">
        <w:rPr>
          <w:rFonts w:asciiTheme="minorHAnsi" w:hAnsiTheme="minorHAnsi"/>
          <w:sz w:val="22"/>
        </w:rPr>
        <w:t xml:space="preserve">e contrôle de validation induit automatiquement un changement du </w:t>
      </w:r>
      <w:r w:rsidRPr="00C12C94">
        <w:rPr>
          <w:rFonts w:asciiTheme="minorHAnsi" w:hAnsiTheme="minorHAnsi"/>
          <w:bCs/>
          <w:sz w:val="22"/>
        </w:rPr>
        <w:t>statut</w:t>
      </w:r>
      <w:r w:rsidRPr="00C12C94">
        <w:rPr>
          <w:rFonts w:asciiTheme="minorHAnsi" w:hAnsiTheme="minorHAnsi"/>
          <w:sz w:val="22"/>
        </w:rPr>
        <w:t xml:space="preserve"> de la donnée qui passe de « donnée brute » à « donnée de niveau 1 » et de la </w:t>
      </w:r>
      <w:r w:rsidRPr="00C12C94">
        <w:rPr>
          <w:rFonts w:asciiTheme="minorHAnsi" w:hAnsiTheme="minorHAnsi"/>
          <w:bCs/>
          <w:sz w:val="22"/>
        </w:rPr>
        <w:t>qualification</w:t>
      </w:r>
      <w:r w:rsidRPr="00C12C94">
        <w:rPr>
          <w:rFonts w:asciiTheme="minorHAnsi" w:hAnsiTheme="minorHAnsi"/>
          <w:sz w:val="22"/>
        </w:rPr>
        <w:t xml:space="preserve"> de ces mêmes analyses et conditions environnementales. La qualification devient « correcte », « incorrecte », « incertaine » ou « non définissable » à la place de la qualification « non qualifié ».</w:t>
      </w:r>
    </w:p>
    <w:p w:rsidR="007B37DB" w:rsidRPr="00C12C94" w:rsidRDefault="007B37DB" w:rsidP="007B37DB">
      <w:pPr>
        <w:widowControl w:val="0"/>
        <w:jc w:val="both"/>
        <w:rPr>
          <w:rFonts w:asciiTheme="minorHAnsi" w:hAnsiTheme="minorHAnsi"/>
          <w:sz w:val="22"/>
        </w:rPr>
      </w:pPr>
    </w:p>
    <w:p w:rsidR="007B37DB" w:rsidRPr="00C12C94" w:rsidRDefault="007B37DB" w:rsidP="007B37DB">
      <w:pPr>
        <w:widowControl w:val="0"/>
        <w:jc w:val="both"/>
        <w:rPr>
          <w:rFonts w:asciiTheme="minorHAnsi" w:hAnsiTheme="minorHAnsi"/>
          <w:sz w:val="22"/>
        </w:rPr>
      </w:pPr>
      <w:r w:rsidRPr="00C12C94">
        <w:rPr>
          <w:rFonts w:asciiTheme="minorHAnsi" w:hAnsiTheme="minorHAnsi"/>
          <w:sz w:val="22"/>
        </w:rPr>
        <w:t>Le statut d’une donnée détermine son état dans son cycle de traitement. Le coordinateur vérifie les statuts particuliers attribués aux données selon les possibilités du SANDRE :</w:t>
      </w:r>
    </w:p>
    <w:p w:rsidR="007B37DB" w:rsidRPr="00C12C94" w:rsidRDefault="007B37DB" w:rsidP="007B37DB">
      <w:pPr>
        <w:widowControl w:val="0"/>
        <w:jc w:val="both"/>
        <w:rPr>
          <w:rFonts w:asciiTheme="minorHAnsi" w:hAnsiTheme="minorHAnsi"/>
          <w:sz w:val="22"/>
        </w:rPr>
      </w:pPr>
    </w:p>
    <w:p w:rsidR="007B37DB" w:rsidRPr="00C12C94" w:rsidRDefault="007B37DB" w:rsidP="007B37DB">
      <w:pPr>
        <w:widowControl w:val="0"/>
        <w:numPr>
          <w:ilvl w:val="0"/>
          <w:numId w:val="4"/>
        </w:numPr>
        <w:ind w:left="284" w:hanging="284"/>
        <w:contextualSpacing/>
        <w:jc w:val="both"/>
        <w:rPr>
          <w:rFonts w:asciiTheme="minorHAnsi" w:hAnsiTheme="minorHAnsi"/>
          <w:sz w:val="22"/>
        </w:rPr>
      </w:pPr>
      <w:r w:rsidRPr="00C12C94">
        <w:rPr>
          <w:rFonts w:asciiTheme="minorHAnsi" w:hAnsiTheme="minorHAnsi"/>
          <w:sz w:val="22"/>
        </w:rPr>
        <w:t>« Donnée brute » : Données issues du processus d'acquisition n’ayant pas subi d’examen. Ce sont celles transmises directement par le laboratoire et qui ne doivent plus avoir ce statut après le contrôle validation ;</w:t>
      </w:r>
    </w:p>
    <w:p w:rsidR="007B37DB" w:rsidRPr="00C12C94" w:rsidRDefault="007B37DB" w:rsidP="007B37DB">
      <w:pPr>
        <w:widowControl w:val="0"/>
        <w:ind w:left="284"/>
        <w:contextualSpacing/>
        <w:jc w:val="both"/>
        <w:rPr>
          <w:rFonts w:asciiTheme="minorHAnsi" w:hAnsiTheme="minorHAnsi"/>
          <w:sz w:val="22"/>
        </w:rPr>
      </w:pPr>
    </w:p>
    <w:p w:rsidR="007B37DB" w:rsidRPr="00C12C94" w:rsidRDefault="007B37DB" w:rsidP="007B37DB">
      <w:pPr>
        <w:widowControl w:val="0"/>
        <w:numPr>
          <w:ilvl w:val="0"/>
          <w:numId w:val="4"/>
        </w:numPr>
        <w:ind w:left="284" w:hanging="284"/>
        <w:contextualSpacing/>
        <w:jc w:val="both"/>
        <w:rPr>
          <w:rFonts w:asciiTheme="minorHAnsi" w:hAnsiTheme="minorHAnsi"/>
          <w:sz w:val="22"/>
        </w:rPr>
      </w:pPr>
      <w:r w:rsidRPr="00C12C94">
        <w:rPr>
          <w:rFonts w:asciiTheme="minorHAnsi" w:hAnsiTheme="minorHAnsi"/>
          <w:sz w:val="22"/>
        </w:rPr>
        <w:t xml:space="preserve">« Donnée contrôlée niveau 1 » : le coordinateur expertise les résultats par rapport à des contrôles automatisés dans l’application de gestion (bornes </w:t>
      </w:r>
      <w:proofErr w:type="spellStart"/>
      <w:r w:rsidRPr="00C12C94">
        <w:rPr>
          <w:rFonts w:asciiTheme="minorHAnsi" w:hAnsiTheme="minorHAnsi"/>
          <w:sz w:val="22"/>
        </w:rPr>
        <w:t>min-max</w:t>
      </w:r>
      <w:proofErr w:type="spellEnd"/>
      <w:r w:rsidRPr="00C12C94">
        <w:rPr>
          <w:rFonts w:asciiTheme="minorHAnsi" w:hAnsiTheme="minorHAnsi"/>
          <w:sz w:val="22"/>
        </w:rPr>
        <w:t xml:space="preserve"> classiquement rencontrées sur le point, tests inter-paramètres, …) et apporte une analyse critique des données par rapport à la connaissance métier sur cette station. </w:t>
      </w:r>
      <w:r w:rsidRPr="00C12C94">
        <w:rPr>
          <w:rFonts w:asciiTheme="minorHAnsi" w:hAnsiTheme="minorHAnsi"/>
          <w:b/>
          <w:sz w:val="22"/>
        </w:rPr>
        <w:t>Pour garantir la qualité des données bancarisées, le coordinateur expose dans son offre les plus-values techniques qu’il peut apporter.</w:t>
      </w:r>
      <w:r w:rsidRPr="00C12C94">
        <w:rPr>
          <w:rFonts w:asciiTheme="minorHAnsi" w:hAnsiTheme="minorHAnsi"/>
          <w:sz w:val="22"/>
        </w:rPr>
        <w:t xml:space="preserve"> </w:t>
      </w:r>
    </w:p>
    <w:p w:rsidR="007B37DB" w:rsidRPr="00C12C94" w:rsidRDefault="007B37DB" w:rsidP="007B37DB">
      <w:pPr>
        <w:widowControl w:val="0"/>
        <w:ind w:left="284"/>
        <w:contextualSpacing/>
        <w:jc w:val="both"/>
        <w:rPr>
          <w:rFonts w:asciiTheme="minorHAnsi" w:hAnsiTheme="minorHAnsi"/>
          <w:sz w:val="22"/>
        </w:rPr>
      </w:pPr>
    </w:p>
    <w:p w:rsidR="007B37DB" w:rsidRPr="00C12C94" w:rsidRDefault="007B37DB" w:rsidP="007B37DB">
      <w:pPr>
        <w:widowControl w:val="0"/>
        <w:numPr>
          <w:ilvl w:val="0"/>
          <w:numId w:val="4"/>
        </w:numPr>
        <w:ind w:left="284" w:hanging="284"/>
        <w:contextualSpacing/>
        <w:jc w:val="both"/>
        <w:rPr>
          <w:rFonts w:asciiTheme="minorHAnsi" w:hAnsiTheme="minorHAnsi"/>
          <w:sz w:val="22"/>
        </w:rPr>
      </w:pPr>
      <w:r w:rsidRPr="00C12C94">
        <w:rPr>
          <w:rFonts w:asciiTheme="minorHAnsi" w:hAnsiTheme="minorHAnsi"/>
          <w:sz w:val="22"/>
        </w:rPr>
        <w:t>« Donnée contrôlée niveau 2 » : le coordinateur vérifie l'ensemble de la chaîne d'acquisition et la cohérence des données (par exemple : depuis le prélèvement, conditionnement, flaconnage, transport, mesure en laboratoire). L’AELB apporte aussi en complément son expertise technique. Au terme des réunions de qualification annuelles, le coordinateur doit attribuer le statut « Donnée contrôlée niveau 2 » à toutes les données.</w:t>
      </w:r>
    </w:p>
    <w:p w:rsidR="007B37DB" w:rsidRPr="00C12C94" w:rsidRDefault="007B37DB" w:rsidP="007B37DB">
      <w:pPr>
        <w:widowControl w:val="0"/>
        <w:ind w:left="284" w:hanging="284"/>
        <w:contextualSpacing/>
        <w:jc w:val="both"/>
        <w:rPr>
          <w:rFonts w:asciiTheme="minorHAnsi" w:hAnsiTheme="minorHAnsi"/>
          <w:sz w:val="22"/>
          <w:highlight w:val="cyan"/>
        </w:rPr>
      </w:pPr>
    </w:p>
    <w:p w:rsidR="007B37DB" w:rsidRPr="00C12C94" w:rsidRDefault="007B37DB" w:rsidP="007B37DB">
      <w:pPr>
        <w:widowControl w:val="0"/>
        <w:numPr>
          <w:ilvl w:val="0"/>
          <w:numId w:val="4"/>
        </w:numPr>
        <w:ind w:left="284" w:hanging="284"/>
        <w:contextualSpacing/>
        <w:jc w:val="both"/>
        <w:rPr>
          <w:rFonts w:asciiTheme="minorHAnsi" w:hAnsiTheme="minorHAnsi"/>
          <w:sz w:val="22"/>
        </w:rPr>
      </w:pPr>
      <w:r w:rsidRPr="00C12C94">
        <w:rPr>
          <w:rFonts w:asciiTheme="minorHAnsi" w:hAnsiTheme="minorHAnsi"/>
          <w:sz w:val="22"/>
        </w:rPr>
        <w:t>« Donnée interprétée » : la valeur a été utilisée dans un rapport ou valorisée. Cette mise en perspective de l'information permet de consolider son niveau de validité et détecter les dernières erreurs. Par exemple : diagrammes binaires, comparaison faciès, etc.</w:t>
      </w:r>
    </w:p>
    <w:p w:rsidR="007B37DB" w:rsidRPr="00C12C94" w:rsidRDefault="007B37DB" w:rsidP="007B37DB">
      <w:pPr>
        <w:widowControl w:val="0"/>
        <w:jc w:val="both"/>
        <w:rPr>
          <w:rFonts w:asciiTheme="minorHAnsi" w:hAnsiTheme="minorHAnsi"/>
          <w:sz w:val="22"/>
        </w:rPr>
      </w:pPr>
    </w:p>
    <w:p w:rsidR="007B37DB" w:rsidRPr="00C12C94" w:rsidRDefault="007B37DB" w:rsidP="007B37DB">
      <w:pPr>
        <w:widowControl w:val="0"/>
        <w:jc w:val="both"/>
        <w:rPr>
          <w:rFonts w:asciiTheme="minorHAnsi" w:hAnsiTheme="minorHAnsi"/>
          <w:sz w:val="22"/>
        </w:rPr>
      </w:pPr>
      <w:r w:rsidRPr="00C12C94">
        <w:rPr>
          <w:rFonts w:asciiTheme="minorHAnsi" w:hAnsiTheme="minorHAnsi"/>
          <w:sz w:val="22"/>
        </w:rPr>
        <w:t>L’AELB ou un expert peut attribuer une qualification manuelle à la donnée dont le statut devient alors «Donnée contrôlée niveau 2 » ou « Donnée interprétée ».</w:t>
      </w:r>
    </w:p>
    <w:p w:rsidR="007B37DB" w:rsidRPr="00C12C94" w:rsidRDefault="007B37DB" w:rsidP="007B37DB">
      <w:pPr>
        <w:keepNext/>
        <w:widowControl w:val="0"/>
        <w:numPr>
          <w:ilvl w:val="0"/>
          <w:numId w:val="3"/>
        </w:numPr>
        <w:spacing w:before="120" w:after="120"/>
        <w:ind w:left="1531" w:firstLine="0"/>
        <w:jc w:val="both"/>
        <w:outlineLvl w:val="4"/>
        <w:rPr>
          <w:rFonts w:asciiTheme="minorHAnsi" w:eastAsiaTheme="minorHAnsi" w:hAnsiTheme="minorHAnsi"/>
          <w:b/>
          <w:color w:val="000000"/>
          <w:sz w:val="24"/>
        </w:rPr>
      </w:pPr>
      <w:bookmarkStart w:id="1" w:name="_Toc5089670"/>
      <w:r w:rsidRPr="00C12C94">
        <w:rPr>
          <w:rFonts w:asciiTheme="minorHAnsi" w:eastAsiaTheme="minorHAnsi" w:hAnsiTheme="minorHAnsi"/>
          <w:b/>
          <w:color w:val="000000"/>
          <w:sz w:val="24"/>
        </w:rPr>
        <w:t>Qualification des données</w:t>
      </w:r>
      <w:bookmarkEnd w:id="1"/>
    </w:p>
    <w:p w:rsidR="007B37DB" w:rsidRPr="00C12C94" w:rsidRDefault="007B37DB" w:rsidP="007B37DB">
      <w:pPr>
        <w:widowControl w:val="0"/>
        <w:autoSpaceDE w:val="0"/>
        <w:autoSpaceDN w:val="0"/>
        <w:adjustRightInd w:val="0"/>
        <w:ind w:left="284" w:hanging="284"/>
        <w:rPr>
          <w:rFonts w:asciiTheme="minorHAnsi" w:hAnsiTheme="minorHAnsi"/>
          <w:sz w:val="22"/>
        </w:rPr>
      </w:pPr>
      <w:r w:rsidRPr="00C12C94">
        <w:rPr>
          <w:rFonts w:asciiTheme="minorHAnsi" w:hAnsiTheme="minorHAnsi"/>
          <w:sz w:val="22"/>
        </w:rPr>
        <w:t>La qualification décrit la qualité de la donnée une fois contrôlée :</w:t>
      </w:r>
    </w:p>
    <w:p w:rsidR="007B37DB" w:rsidRPr="00C12C94" w:rsidRDefault="007B37DB" w:rsidP="007B37DB">
      <w:pPr>
        <w:widowControl w:val="0"/>
        <w:autoSpaceDE w:val="0"/>
        <w:autoSpaceDN w:val="0"/>
        <w:adjustRightInd w:val="0"/>
        <w:ind w:left="284" w:hanging="284"/>
        <w:rPr>
          <w:rFonts w:asciiTheme="minorHAnsi" w:hAnsiTheme="minorHAnsi"/>
          <w:sz w:val="22"/>
        </w:rPr>
      </w:pPr>
    </w:p>
    <w:p w:rsidR="007B37DB" w:rsidRPr="00C12C94" w:rsidRDefault="007B37DB" w:rsidP="007B37DB">
      <w:pPr>
        <w:widowControl w:val="0"/>
        <w:numPr>
          <w:ilvl w:val="0"/>
          <w:numId w:val="5"/>
        </w:numPr>
        <w:ind w:left="284" w:hanging="284"/>
        <w:contextualSpacing/>
        <w:jc w:val="both"/>
        <w:rPr>
          <w:rFonts w:asciiTheme="minorHAnsi" w:hAnsiTheme="minorHAnsi"/>
          <w:sz w:val="22"/>
        </w:rPr>
      </w:pPr>
      <w:r w:rsidRPr="00C12C94">
        <w:rPr>
          <w:rFonts w:asciiTheme="minorHAnsi" w:hAnsiTheme="minorHAnsi"/>
          <w:sz w:val="22"/>
        </w:rPr>
        <w:t>Non qualifié : État initial de la mesure qui n'a pas encore subi d’audit ou d’interprétation de la part de l’AELB ou du coordinateur en vue de sa validation. Correspond à un statut « Donnée brute » ;</w:t>
      </w:r>
    </w:p>
    <w:p w:rsidR="007B37DB" w:rsidRPr="00C12C94" w:rsidRDefault="007B37DB" w:rsidP="007B37DB">
      <w:pPr>
        <w:widowControl w:val="0"/>
        <w:ind w:left="284"/>
        <w:contextualSpacing/>
        <w:jc w:val="both"/>
        <w:rPr>
          <w:rFonts w:asciiTheme="minorHAnsi" w:hAnsiTheme="minorHAnsi"/>
          <w:sz w:val="22"/>
        </w:rPr>
      </w:pPr>
    </w:p>
    <w:p w:rsidR="007B37DB" w:rsidRPr="00C12C94" w:rsidRDefault="007B37DB" w:rsidP="007B37DB">
      <w:pPr>
        <w:widowControl w:val="0"/>
        <w:numPr>
          <w:ilvl w:val="0"/>
          <w:numId w:val="5"/>
        </w:numPr>
        <w:ind w:left="284" w:hanging="284"/>
        <w:contextualSpacing/>
        <w:jc w:val="both"/>
        <w:rPr>
          <w:rFonts w:asciiTheme="minorHAnsi" w:hAnsiTheme="minorHAnsi"/>
          <w:sz w:val="22"/>
        </w:rPr>
      </w:pPr>
      <w:r w:rsidRPr="00C12C94">
        <w:rPr>
          <w:rFonts w:asciiTheme="minorHAnsi" w:hAnsiTheme="minorHAnsi"/>
          <w:sz w:val="22"/>
        </w:rPr>
        <w:t>Incertaine : une valeur sera déclarée « Incertaine » si la validité de la donnée reste « douteuse » au stade de validation indiquée dans l'information « statut de la donnée ». D’après le SANDRE, la qualification « Douteuse » doit être une étape transitoire de la validation de la donnée et doit être réservée à des avancements intermédiaires de la validation. Dans les faits, l’AELB n’applique pas forcément cette règle et conserve la qualification incertaine.</w:t>
      </w:r>
    </w:p>
    <w:p w:rsidR="007B37DB" w:rsidRPr="00C12C94" w:rsidRDefault="007B37DB" w:rsidP="007B37DB">
      <w:pPr>
        <w:widowControl w:val="0"/>
        <w:ind w:left="720"/>
        <w:contextualSpacing/>
        <w:jc w:val="both"/>
        <w:rPr>
          <w:rFonts w:asciiTheme="minorHAnsi" w:hAnsiTheme="minorHAnsi"/>
          <w:sz w:val="22"/>
        </w:rPr>
      </w:pPr>
    </w:p>
    <w:p w:rsidR="007B37DB" w:rsidRPr="00C12C94" w:rsidRDefault="007B37DB" w:rsidP="007B37DB">
      <w:pPr>
        <w:widowControl w:val="0"/>
        <w:numPr>
          <w:ilvl w:val="0"/>
          <w:numId w:val="5"/>
        </w:numPr>
        <w:ind w:left="284" w:hanging="284"/>
        <w:contextualSpacing/>
        <w:jc w:val="both"/>
        <w:rPr>
          <w:rFonts w:asciiTheme="minorHAnsi" w:hAnsiTheme="minorHAnsi"/>
          <w:sz w:val="22"/>
        </w:rPr>
      </w:pPr>
      <w:r w:rsidRPr="00C12C94">
        <w:rPr>
          <w:rFonts w:asciiTheme="minorHAnsi" w:hAnsiTheme="minorHAnsi"/>
          <w:sz w:val="22"/>
        </w:rPr>
        <w:t>Incorrecte : Une valeur est déclarée « Incorrecte » lorsqu’elle est estimée erronée au stade de validation indiqué dans l'information « statut de la donnée » et vis-à-vis de la finalité recherchée. Par exemple, une donnée hors limites de ces bornes d’impossibilité ;</w:t>
      </w:r>
    </w:p>
    <w:p w:rsidR="007B37DB" w:rsidRPr="00C12C94" w:rsidRDefault="007B37DB" w:rsidP="007B37DB">
      <w:pPr>
        <w:widowControl w:val="0"/>
        <w:ind w:left="720"/>
        <w:contextualSpacing/>
        <w:jc w:val="both"/>
        <w:rPr>
          <w:rFonts w:asciiTheme="minorHAnsi" w:hAnsiTheme="minorHAnsi"/>
          <w:sz w:val="22"/>
        </w:rPr>
      </w:pPr>
    </w:p>
    <w:p w:rsidR="007B37DB" w:rsidRPr="00C12C94" w:rsidRDefault="007B37DB" w:rsidP="007B37DB">
      <w:pPr>
        <w:widowControl w:val="0"/>
        <w:numPr>
          <w:ilvl w:val="0"/>
          <w:numId w:val="5"/>
        </w:numPr>
        <w:ind w:left="284" w:hanging="284"/>
        <w:contextualSpacing/>
        <w:jc w:val="both"/>
        <w:rPr>
          <w:rFonts w:asciiTheme="minorHAnsi" w:hAnsiTheme="minorHAnsi"/>
          <w:sz w:val="22"/>
        </w:rPr>
      </w:pPr>
      <w:r w:rsidRPr="00C12C94">
        <w:rPr>
          <w:rFonts w:asciiTheme="minorHAnsi" w:hAnsiTheme="minorHAnsi"/>
          <w:sz w:val="22"/>
        </w:rPr>
        <w:t>Correcte : Une valeur est déclarée « Correcte » lorsqu’elle est estimée valide au stade de validation indiqué dans l'information « statut de la donnée » et vis-à-vis de la finalité recherchée ;</w:t>
      </w:r>
    </w:p>
    <w:p w:rsidR="007B37DB" w:rsidRPr="00C12C94" w:rsidRDefault="007B37DB" w:rsidP="007B37DB">
      <w:pPr>
        <w:widowControl w:val="0"/>
        <w:jc w:val="both"/>
        <w:rPr>
          <w:rFonts w:asciiTheme="minorHAnsi" w:hAnsiTheme="minorHAnsi"/>
          <w:sz w:val="22"/>
        </w:rPr>
      </w:pPr>
    </w:p>
    <w:p w:rsidR="007B37DB" w:rsidRPr="00C12C94" w:rsidRDefault="007B37DB" w:rsidP="007B37DB">
      <w:pPr>
        <w:widowControl w:val="0"/>
        <w:numPr>
          <w:ilvl w:val="0"/>
          <w:numId w:val="2"/>
        </w:numPr>
        <w:ind w:left="284" w:hanging="284"/>
        <w:contextualSpacing/>
        <w:jc w:val="both"/>
        <w:rPr>
          <w:rFonts w:asciiTheme="minorHAnsi" w:hAnsiTheme="minorHAnsi"/>
          <w:sz w:val="22"/>
        </w:rPr>
      </w:pPr>
      <w:r w:rsidRPr="00C12C94">
        <w:rPr>
          <w:rFonts w:asciiTheme="minorHAnsi" w:hAnsiTheme="minorHAnsi"/>
          <w:sz w:val="22"/>
        </w:rPr>
        <w:t>Qualification non définissable : Une valeur sera non définissable lorsque l’AELB et le coordinateur sont dans l'impossibilité d'obtenir les informations nécessaires pour évaluer la conformité de la donnée. Il s'agit par exemple de données historiques récupérées des archives dont toutes informations sur le processus de production ont été perdues.</w:t>
      </w:r>
    </w:p>
    <w:p w:rsidR="007B37DB" w:rsidRPr="00C12C94" w:rsidRDefault="007B37DB" w:rsidP="007B37DB">
      <w:pPr>
        <w:widowControl w:val="0"/>
        <w:autoSpaceDE w:val="0"/>
        <w:autoSpaceDN w:val="0"/>
        <w:adjustRightInd w:val="0"/>
        <w:spacing w:line="294" w:lineRule="auto"/>
        <w:ind w:left="720" w:right="46"/>
        <w:jc w:val="both"/>
        <w:rPr>
          <w:rFonts w:ascii="Calibri" w:hAnsi="Calibri"/>
          <w:sz w:val="24"/>
          <w:szCs w:val="24"/>
        </w:rPr>
      </w:pPr>
    </w:p>
    <w:p w:rsidR="007B37DB" w:rsidRPr="00C12C94" w:rsidRDefault="007B37DB" w:rsidP="007B37DB">
      <w:pPr>
        <w:widowControl w:val="0"/>
        <w:jc w:val="both"/>
        <w:rPr>
          <w:rFonts w:asciiTheme="minorHAnsi" w:hAnsiTheme="minorHAnsi"/>
          <w:sz w:val="22"/>
        </w:rPr>
      </w:pPr>
      <w:r w:rsidRPr="00C12C94">
        <w:rPr>
          <w:rFonts w:asciiTheme="minorHAnsi" w:eastAsiaTheme="minorHAnsi" w:hAnsiTheme="minorHAnsi"/>
          <w:sz w:val="22"/>
        </w:rPr>
        <w:t xml:space="preserve">L’outil de validation des données permet de qualifier automatiquement chaque donnée, puis chaque </w:t>
      </w:r>
      <w:r w:rsidRPr="00C12C94">
        <w:rPr>
          <w:rFonts w:asciiTheme="minorHAnsi" w:hAnsiTheme="minorHAnsi"/>
          <w:sz w:val="22"/>
        </w:rPr>
        <w:t>prélèvement présent en base en effectuant une batterie de tests. Le coordinateur n’aura qu’à contrôler en masse les qualifications attribuées et se contentera d’interventions minimes à cette phase, sauf indications contraires de l’AELB.</w:t>
      </w:r>
    </w:p>
    <w:p w:rsidR="007B37DB" w:rsidRPr="00C12C94" w:rsidRDefault="007B37DB" w:rsidP="007B37DB">
      <w:pPr>
        <w:widowControl w:val="0"/>
        <w:jc w:val="both"/>
        <w:rPr>
          <w:rFonts w:asciiTheme="minorHAnsi" w:hAnsiTheme="minorHAnsi"/>
          <w:b/>
          <w:bCs/>
          <w:sz w:val="22"/>
        </w:rPr>
      </w:pPr>
    </w:p>
    <w:p w:rsidR="007B37DB" w:rsidRPr="00C12C94" w:rsidRDefault="007B37DB" w:rsidP="007B37DB">
      <w:pPr>
        <w:widowControl w:val="0"/>
        <w:jc w:val="both"/>
        <w:rPr>
          <w:rFonts w:asciiTheme="minorHAnsi" w:hAnsiTheme="minorHAnsi"/>
          <w:sz w:val="22"/>
        </w:rPr>
      </w:pPr>
      <w:r w:rsidRPr="00C12C94">
        <w:rPr>
          <w:rFonts w:asciiTheme="minorHAnsi" w:hAnsiTheme="minorHAnsi"/>
          <w:sz w:val="22"/>
        </w:rPr>
        <w:t>À l’issue de ce contrôle de validation, la qualification des prélèvements et des mesures est identifiée à partir des icônes suivantes :</w:t>
      </w:r>
    </w:p>
    <w:p w:rsidR="007B37DB" w:rsidRPr="00C12C94" w:rsidRDefault="007B37DB" w:rsidP="007B37DB">
      <w:pPr>
        <w:widowControl w:val="0"/>
        <w:jc w:val="both"/>
        <w:rPr>
          <w:rFonts w:asciiTheme="minorHAnsi" w:hAnsiTheme="minorHAnsi"/>
          <w:sz w:val="22"/>
        </w:rPr>
      </w:pPr>
    </w:p>
    <w:p w:rsidR="007B37DB" w:rsidRPr="00C12C94" w:rsidRDefault="007B37DB" w:rsidP="007B37DB">
      <w:pPr>
        <w:widowControl w:val="0"/>
        <w:jc w:val="both"/>
        <w:rPr>
          <w:rFonts w:asciiTheme="minorHAnsi" w:hAnsiTheme="minorHAnsi"/>
          <w:sz w:val="22"/>
        </w:rPr>
      </w:pPr>
      <w:r w:rsidRPr="00C12C94">
        <w:rPr>
          <w:rFonts w:asciiTheme="minorHAnsi" w:hAnsiTheme="minorHAnsi"/>
          <w:noProof/>
          <w:sz w:val="22"/>
        </w:rPr>
        <w:drawing>
          <wp:inline distT="0" distB="0" distL="0" distR="0" wp14:anchorId="208A497E" wp14:editId="74323200">
            <wp:extent cx="5972810" cy="598805"/>
            <wp:effectExtent l="0" t="0" r="889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972810" cy="598805"/>
                    </a:xfrm>
                    <a:prstGeom prst="rect">
                      <a:avLst/>
                    </a:prstGeom>
                  </pic:spPr>
                </pic:pic>
              </a:graphicData>
            </a:graphic>
          </wp:inline>
        </w:drawing>
      </w:r>
    </w:p>
    <w:p w:rsidR="007B37DB" w:rsidRPr="00C12C94" w:rsidRDefault="007B37DB" w:rsidP="007B37DB">
      <w:pPr>
        <w:widowControl w:val="0"/>
        <w:jc w:val="both"/>
        <w:rPr>
          <w:rFonts w:asciiTheme="minorHAnsi" w:hAnsiTheme="minorHAnsi"/>
          <w:sz w:val="22"/>
          <w:lang w:eastAsia="en-US"/>
        </w:rPr>
      </w:pPr>
    </w:p>
    <w:p w:rsidR="007B37DB" w:rsidRPr="00C12C94" w:rsidRDefault="007B37DB" w:rsidP="007B37DB">
      <w:pPr>
        <w:widowControl w:val="0"/>
        <w:jc w:val="both"/>
        <w:rPr>
          <w:rFonts w:asciiTheme="minorHAnsi" w:hAnsiTheme="minorHAnsi"/>
          <w:sz w:val="22"/>
          <w:lang w:eastAsia="en-US"/>
        </w:rPr>
      </w:pPr>
      <w:r w:rsidRPr="00C12C94">
        <w:rPr>
          <w:rFonts w:asciiTheme="minorHAnsi" w:hAnsiTheme="minorHAnsi"/>
          <w:sz w:val="22"/>
          <w:lang w:eastAsia="en-US"/>
        </w:rPr>
        <w:t xml:space="preserve">La qualification des données diffère selon les cas : </w:t>
      </w:r>
    </w:p>
    <w:p w:rsidR="007B37DB" w:rsidRPr="00C12C94" w:rsidRDefault="007B37DB" w:rsidP="007B37DB">
      <w:pPr>
        <w:widowControl w:val="0"/>
        <w:jc w:val="both"/>
        <w:rPr>
          <w:rFonts w:asciiTheme="minorHAnsi" w:hAnsiTheme="minorHAnsi"/>
          <w:sz w:val="22"/>
          <w:lang w:eastAsia="en-US"/>
        </w:rPr>
      </w:pPr>
      <w:r w:rsidRPr="00C12C94">
        <w:rPr>
          <w:rFonts w:asciiTheme="minorHAnsi" w:hAnsiTheme="minorHAnsi"/>
          <w:sz w:val="22"/>
          <w:lang w:eastAsia="en-US"/>
        </w:rPr>
        <w:t>Cas 1 : au moins un avertissement confère une qualification incertaine à la donnée ;</w:t>
      </w:r>
    </w:p>
    <w:p w:rsidR="007B37DB" w:rsidRPr="00C12C94" w:rsidRDefault="007B37DB" w:rsidP="007B37DB">
      <w:pPr>
        <w:widowControl w:val="0"/>
        <w:jc w:val="both"/>
        <w:rPr>
          <w:rFonts w:asciiTheme="minorHAnsi" w:hAnsiTheme="minorHAnsi"/>
          <w:sz w:val="22"/>
          <w:lang w:eastAsia="en-US"/>
        </w:rPr>
      </w:pPr>
      <w:r w:rsidRPr="00C12C94">
        <w:rPr>
          <w:rFonts w:asciiTheme="minorHAnsi" w:hAnsiTheme="minorHAnsi"/>
          <w:sz w:val="22"/>
          <w:lang w:eastAsia="en-US"/>
        </w:rPr>
        <w:t>Cas 2 : au moins une erreur confère une qualification incorrecte à la donnée ;</w:t>
      </w:r>
    </w:p>
    <w:p w:rsidR="007B37DB" w:rsidRPr="00C12C94" w:rsidRDefault="007B37DB" w:rsidP="007B37DB">
      <w:pPr>
        <w:widowControl w:val="0"/>
        <w:jc w:val="both"/>
        <w:rPr>
          <w:rFonts w:asciiTheme="minorHAnsi" w:hAnsiTheme="minorHAnsi"/>
          <w:sz w:val="22"/>
          <w:lang w:eastAsia="en-US"/>
        </w:rPr>
      </w:pPr>
      <w:r w:rsidRPr="00C12C94">
        <w:rPr>
          <w:rFonts w:asciiTheme="minorHAnsi" w:hAnsiTheme="minorHAnsi"/>
          <w:sz w:val="22"/>
          <w:lang w:eastAsia="en-US"/>
        </w:rPr>
        <w:t>Cas 3 : les informations ne dégradent pas la qualification de la donnée.</w:t>
      </w:r>
    </w:p>
    <w:p w:rsidR="007B37DB" w:rsidRPr="00C12C94" w:rsidRDefault="007B37DB" w:rsidP="007B37DB">
      <w:pPr>
        <w:widowControl w:val="0"/>
        <w:jc w:val="both"/>
        <w:rPr>
          <w:rFonts w:asciiTheme="minorHAnsi" w:hAnsiTheme="minorHAnsi"/>
          <w:sz w:val="22"/>
          <w:lang w:eastAsia="en-US"/>
        </w:rPr>
      </w:pPr>
    </w:p>
    <w:p w:rsidR="007B37DB" w:rsidRDefault="007B37DB" w:rsidP="007B37DB">
      <w:pPr>
        <w:widowControl w:val="0"/>
        <w:jc w:val="both"/>
        <w:rPr>
          <w:rFonts w:asciiTheme="minorHAnsi" w:eastAsiaTheme="minorHAnsi" w:hAnsiTheme="minorHAnsi"/>
          <w:sz w:val="22"/>
          <w:lang w:eastAsia="en-US"/>
        </w:rPr>
      </w:pPr>
      <w:r w:rsidRPr="00C12C94">
        <w:rPr>
          <w:rFonts w:asciiTheme="minorHAnsi" w:hAnsiTheme="minorHAnsi"/>
          <w:sz w:val="22"/>
        </w:rPr>
        <w:t xml:space="preserve">Dans l’application, le prélèvement hérite de la qualification la plus </w:t>
      </w:r>
      <w:proofErr w:type="spellStart"/>
      <w:r w:rsidRPr="00C12C94">
        <w:rPr>
          <w:rFonts w:asciiTheme="minorHAnsi" w:hAnsiTheme="minorHAnsi"/>
          <w:sz w:val="22"/>
        </w:rPr>
        <w:t>déclassante</w:t>
      </w:r>
      <w:proofErr w:type="spellEnd"/>
      <w:r w:rsidRPr="00C12C94">
        <w:rPr>
          <w:rFonts w:asciiTheme="minorHAnsi" w:hAnsiTheme="minorHAnsi"/>
          <w:sz w:val="22"/>
        </w:rPr>
        <w:t xml:space="preserve"> de ses mesures.</w:t>
      </w:r>
    </w:p>
    <w:sectPr w:rsidR="007B37D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EC8DB26"/>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0375B39"/>
    <w:multiLevelType w:val="hybridMultilevel"/>
    <w:tmpl w:val="47225074"/>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EE9EBB20">
      <w:start w:val="2"/>
      <w:numFmt w:val="bullet"/>
      <w:lvlText w:val=""/>
      <w:lvlJc w:val="left"/>
      <w:pPr>
        <w:ind w:left="2160" w:hanging="360"/>
      </w:pPr>
      <w:rPr>
        <w:rFonts w:ascii="Wingdings" w:eastAsiaTheme="minorHAnsi" w:hAnsi="Wingdings" w:cs="Times New Roman" w:hint="default"/>
        <w:sz w:val="1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713C44"/>
    <w:multiLevelType w:val="hybridMultilevel"/>
    <w:tmpl w:val="7138F18C"/>
    <w:lvl w:ilvl="0" w:tplc="040C0001">
      <w:start w:val="1"/>
      <w:numFmt w:val="bullet"/>
      <w:lvlText w:val=""/>
      <w:lvlJc w:val="left"/>
      <w:pPr>
        <w:ind w:left="720" w:hanging="360"/>
      </w:pPr>
      <w:rPr>
        <w:rFonts w:ascii="Symbol" w:hAnsi="Symbol" w:hint="default"/>
      </w:rPr>
    </w:lvl>
    <w:lvl w:ilvl="1" w:tplc="040C0019">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3">
    <w:nsid w:val="0B3A6D28"/>
    <w:multiLevelType w:val="hybridMultilevel"/>
    <w:tmpl w:val="54EC728E"/>
    <w:lvl w:ilvl="0" w:tplc="482AFAAA">
      <w:start w:val="1"/>
      <w:numFmt w:val="bullet"/>
      <w:pStyle w:val="ChapitresPuces"/>
      <w:lvlText w:val=""/>
      <w:lvlJc w:val="left"/>
      <w:pPr>
        <w:tabs>
          <w:tab w:val="num" w:pos="360"/>
        </w:tabs>
        <w:ind w:left="360" w:hanging="360"/>
      </w:pPr>
      <w:rPr>
        <w:rFonts w:ascii="Wingdings" w:hAnsi="Wingdings" w:hint="default"/>
      </w:rPr>
    </w:lvl>
    <w:lvl w:ilvl="1" w:tplc="D5406F6E">
      <w:numFmt w:val="bullet"/>
      <w:lvlText w:val="-"/>
      <w:lvlJc w:val="left"/>
      <w:pPr>
        <w:tabs>
          <w:tab w:val="num" w:pos="1080"/>
        </w:tabs>
        <w:ind w:left="1080" w:hanging="360"/>
      </w:pPr>
      <w:rPr>
        <w:rFonts w:ascii="Comic Sans MS" w:eastAsia="Times New Roman" w:hAnsi="Comic Sans MS" w:cs="Times New Roman"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
    <w:nsid w:val="10A36D46"/>
    <w:multiLevelType w:val="hybridMultilevel"/>
    <w:tmpl w:val="B6B4A2CC"/>
    <w:lvl w:ilvl="0" w:tplc="040C0001">
      <w:start w:val="1"/>
      <w:numFmt w:val="bullet"/>
      <w:lvlText w:val=""/>
      <w:lvlJc w:val="left"/>
      <w:pPr>
        <w:ind w:left="1380" w:hanging="360"/>
      </w:pPr>
      <w:rPr>
        <w:rFonts w:ascii="Symbol" w:hAnsi="Symbol" w:hint="default"/>
      </w:rPr>
    </w:lvl>
    <w:lvl w:ilvl="1" w:tplc="040C0003" w:tentative="1">
      <w:start w:val="1"/>
      <w:numFmt w:val="bullet"/>
      <w:lvlText w:val="o"/>
      <w:lvlJc w:val="left"/>
      <w:pPr>
        <w:ind w:left="2100" w:hanging="360"/>
      </w:pPr>
      <w:rPr>
        <w:rFonts w:ascii="Courier New" w:hAnsi="Courier New" w:cs="Courier New" w:hint="default"/>
      </w:rPr>
    </w:lvl>
    <w:lvl w:ilvl="2" w:tplc="040C0005" w:tentative="1">
      <w:start w:val="1"/>
      <w:numFmt w:val="bullet"/>
      <w:lvlText w:val=""/>
      <w:lvlJc w:val="left"/>
      <w:pPr>
        <w:ind w:left="2820" w:hanging="360"/>
      </w:pPr>
      <w:rPr>
        <w:rFonts w:ascii="Wingdings" w:hAnsi="Wingdings" w:hint="default"/>
      </w:rPr>
    </w:lvl>
    <w:lvl w:ilvl="3" w:tplc="040C0001" w:tentative="1">
      <w:start w:val="1"/>
      <w:numFmt w:val="bullet"/>
      <w:lvlText w:val=""/>
      <w:lvlJc w:val="left"/>
      <w:pPr>
        <w:ind w:left="3540" w:hanging="360"/>
      </w:pPr>
      <w:rPr>
        <w:rFonts w:ascii="Symbol" w:hAnsi="Symbol" w:hint="default"/>
      </w:rPr>
    </w:lvl>
    <w:lvl w:ilvl="4" w:tplc="040C0003" w:tentative="1">
      <w:start w:val="1"/>
      <w:numFmt w:val="bullet"/>
      <w:lvlText w:val="o"/>
      <w:lvlJc w:val="left"/>
      <w:pPr>
        <w:ind w:left="4260" w:hanging="360"/>
      </w:pPr>
      <w:rPr>
        <w:rFonts w:ascii="Courier New" w:hAnsi="Courier New" w:cs="Courier New" w:hint="default"/>
      </w:rPr>
    </w:lvl>
    <w:lvl w:ilvl="5" w:tplc="040C0005" w:tentative="1">
      <w:start w:val="1"/>
      <w:numFmt w:val="bullet"/>
      <w:lvlText w:val=""/>
      <w:lvlJc w:val="left"/>
      <w:pPr>
        <w:ind w:left="4980" w:hanging="360"/>
      </w:pPr>
      <w:rPr>
        <w:rFonts w:ascii="Wingdings" w:hAnsi="Wingdings" w:hint="default"/>
      </w:rPr>
    </w:lvl>
    <w:lvl w:ilvl="6" w:tplc="040C0001" w:tentative="1">
      <w:start w:val="1"/>
      <w:numFmt w:val="bullet"/>
      <w:lvlText w:val=""/>
      <w:lvlJc w:val="left"/>
      <w:pPr>
        <w:ind w:left="5700" w:hanging="360"/>
      </w:pPr>
      <w:rPr>
        <w:rFonts w:ascii="Symbol" w:hAnsi="Symbol" w:hint="default"/>
      </w:rPr>
    </w:lvl>
    <w:lvl w:ilvl="7" w:tplc="040C0003" w:tentative="1">
      <w:start w:val="1"/>
      <w:numFmt w:val="bullet"/>
      <w:lvlText w:val="o"/>
      <w:lvlJc w:val="left"/>
      <w:pPr>
        <w:ind w:left="6420" w:hanging="360"/>
      </w:pPr>
      <w:rPr>
        <w:rFonts w:ascii="Courier New" w:hAnsi="Courier New" w:cs="Courier New" w:hint="default"/>
      </w:rPr>
    </w:lvl>
    <w:lvl w:ilvl="8" w:tplc="040C0005" w:tentative="1">
      <w:start w:val="1"/>
      <w:numFmt w:val="bullet"/>
      <w:lvlText w:val=""/>
      <w:lvlJc w:val="left"/>
      <w:pPr>
        <w:ind w:left="7140" w:hanging="360"/>
      </w:pPr>
      <w:rPr>
        <w:rFonts w:ascii="Wingdings" w:hAnsi="Wingdings" w:hint="default"/>
      </w:rPr>
    </w:lvl>
  </w:abstractNum>
  <w:abstractNum w:abstractNumId="5">
    <w:nsid w:val="1F45567B"/>
    <w:multiLevelType w:val="hybridMultilevel"/>
    <w:tmpl w:val="C756A6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B546FD1"/>
    <w:multiLevelType w:val="hybridMultilevel"/>
    <w:tmpl w:val="E32EE1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F256A3E"/>
    <w:multiLevelType w:val="hybridMultilevel"/>
    <w:tmpl w:val="678AA2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4E875473"/>
    <w:multiLevelType w:val="hybridMultilevel"/>
    <w:tmpl w:val="DFA690F2"/>
    <w:lvl w:ilvl="0" w:tplc="0E4274BC">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5D2F22D5"/>
    <w:multiLevelType w:val="hybridMultilevel"/>
    <w:tmpl w:val="747652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6A6B4F96"/>
    <w:multiLevelType w:val="hybridMultilevel"/>
    <w:tmpl w:val="56963846"/>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rPr>
        <w:rFonts w:cs="Times New Roman"/>
      </w:rPr>
    </w:lvl>
    <w:lvl w:ilvl="2" w:tplc="040C001B" w:tentative="1">
      <w:start w:val="1"/>
      <w:numFmt w:val="lowerRoman"/>
      <w:lvlText w:val="%3."/>
      <w:lvlJc w:val="right"/>
      <w:pPr>
        <w:ind w:left="2160" w:hanging="180"/>
      </w:pPr>
      <w:rPr>
        <w:rFonts w:cs="Times New Roman"/>
      </w:rPr>
    </w:lvl>
    <w:lvl w:ilvl="3" w:tplc="040C000F" w:tentative="1">
      <w:start w:val="1"/>
      <w:numFmt w:val="decimal"/>
      <w:lvlText w:val="%4."/>
      <w:lvlJc w:val="left"/>
      <w:pPr>
        <w:ind w:left="2880" w:hanging="360"/>
      </w:pPr>
      <w:rPr>
        <w:rFonts w:cs="Times New Roman"/>
      </w:rPr>
    </w:lvl>
    <w:lvl w:ilvl="4" w:tplc="040C0019" w:tentative="1">
      <w:start w:val="1"/>
      <w:numFmt w:val="lowerLetter"/>
      <w:lvlText w:val="%5."/>
      <w:lvlJc w:val="left"/>
      <w:pPr>
        <w:ind w:left="3600" w:hanging="360"/>
      </w:pPr>
      <w:rPr>
        <w:rFonts w:cs="Times New Roman"/>
      </w:rPr>
    </w:lvl>
    <w:lvl w:ilvl="5" w:tplc="040C001B" w:tentative="1">
      <w:start w:val="1"/>
      <w:numFmt w:val="lowerRoman"/>
      <w:lvlText w:val="%6."/>
      <w:lvlJc w:val="right"/>
      <w:pPr>
        <w:ind w:left="4320" w:hanging="180"/>
      </w:pPr>
      <w:rPr>
        <w:rFonts w:cs="Times New Roman"/>
      </w:rPr>
    </w:lvl>
    <w:lvl w:ilvl="6" w:tplc="040C000F" w:tentative="1">
      <w:start w:val="1"/>
      <w:numFmt w:val="decimal"/>
      <w:lvlText w:val="%7."/>
      <w:lvlJc w:val="left"/>
      <w:pPr>
        <w:ind w:left="5040" w:hanging="360"/>
      </w:pPr>
      <w:rPr>
        <w:rFonts w:cs="Times New Roman"/>
      </w:rPr>
    </w:lvl>
    <w:lvl w:ilvl="7" w:tplc="040C0019" w:tentative="1">
      <w:start w:val="1"/>
      <w:numFmt w:val="lowerLetter"/>
      <w:lvlText w:val="%8."/>
      <w:lvlJc w:val="left"/>
      <w:pPr>
        <w:ind w:left="5760" w:hanging="360"/>
      </w:pPr>
      <w:rPr>
        <w:rFonts w:cs="Times New Roman"/>
      </w:rPr>
    </w:lvl>
    <w:lvl w:ilvl="8" w:tplc="040C001B" w:tentative="1">
      <w:start w:val="1"/>
      <w:numFmt w:val="lowerRoman"/>
      <w:lvlText w:val="%9."/>
      <w:lvlJc w:val="right"/>
      <w:pPr>
        <w:ind w:left="6480" w:hanging="180"/>
      </w:pPr>
      <w:rPr>
        <w:rFonts w:cs="Times New Roman"/>
      </w:rPr>
    </w:lvl>
  </w:abstractNum>
  <w:abstractNum w:abstractNumId="11">
    <w:nsid w:val="6E324831"/>
    <w:multiLevelType w:val="hybridMultilevel"/>
    <w:tmpl w:val="7EBA1D1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706514E6"/>
    <w:multiLevelType w:val="hybridMultilevel"/>
    <w:tmpl w:val="6E588D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2"/>
  </w:num>
  <w:num w:numId="3">
    <w:abstractNumId w:val="3"/>
  </w:num>
  <w:num w:numId="4">
    <w:abstractNumId w:val="9"/>
  </w:num>
  <w:num w:numId="5">
    <w:abstractNumId w:val="5"/>
  </w:num>
  <w:num w:numId="6">
    <w:abstractNumId w:val="4"/>
  </w:num>
  <w:num w:numId="7">
    <w:abstractNumId w:val="11"/>
  </w:num>
  <w:num w:numId="8">
    <w:abstractNumId w:val="0"/>
  </w:num>
  <w:num w:numId="9">
    <w:abstractNumId w:val="2"/>
  </w:num>
  <w:num w:numId="10">
    <w:abstractNumId w:val="10"/>
  </w:num>
  <w:num w:numId="11">
    <w:abstractNumId w:val="7"/>
  </w:num>
  <w:num w:numId="12">
    <w:abstractNumId w:val="6"/>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B37DB"/>
    <w:rsid w:val="00104514"/>
    <w:rsid w:val="00154820"/>
    <w:rsid w:val="00324F80"/>
    <w:rsid w:val="00365B65"/>
    <w:rsid w:val="00366B5D"/>
    <w:rsid w:val="003D55B0"/>
    <w:rsid w:val="004B0759"/>
    <w:rsid w:val="004C01DA"/>
    <w:rsid w:val="00511912"/>
    <w:rsid w:val="00553DFA"/>
    <w:rsid w:val="007B37DB"/>
    <w:rsid w:val="00880208"/>
    <w:rsid w:val="008B428A"/>
    <w:rsid w:val="0091570A"/>
    <w:rsid w:val="0095617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37DB"/>
    <w:pPr>
      <w:spacing w:after="0" w:line="240" w:lineRule="auto"/>
    </w:pPr>
    <w:rPr>
      <w:rFonts w:ascii="Arial" w:eastAsia="Times New Roman" w:hAnsi="Arial" w:cs="Times New Roman"/>
      <w:sz w:val="20"/>
      <w:szCs w:val="20"/>
      <w:lang w:eastAsia="fr-FR"/>
    </w:rPr>
  </w:style>
  <w:style w:type="paragraph" w:styleId="Titre1">
    <w:name w:val="heading 1"/>
    <w:basedOn w:val="Normal"/>
    <w:next w:val="Normal"/>
    <w:link w:val="Titre1Car"/>
    <w:uiPriority w:val="9"/>
    <w:qFormat/>
    <w:rsid w:val="0010451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04514"/>
    <w:rPr>
      <w:rFonts w:asciiTheme="majorHAnsi" w:eastAsiaTheme="majorEastAsia" w:hAnsiTheme="majorHAnsi" w:cstheme="majorBidi"/>
      <w:b/>
      <w:bCs/>
      <w:color w:val="365F91" w:themeColor="accent1" w:themeShade="BF"/>
      <w:sz w:val="28"/>
      <w:szCs w:val="28"/>
    </w:rPr>
  </w:style>
  <w:style w:type="paragraph" w:styleId="Sansinterligne">
    <w:name w:val="No Spacing"/>
    <w:uiPriority w:val="1"/>
    <w:qFormat/>
    <w:rsid w:val="00154820"/>
    <w:pPr>
      <w:spacing w:after="0" w:line="240" w:lineRule="auto"/>
    </w:pPr>
    <w:rPr>
      <w:rFonts w:ascii="Arial" w:hAnsi="Arial"/>
      <w:sz w:val="20"/>
    </w:rPr>
  </w:style>
  <w:style w:type="paragraph" w:styleId="Paragraphedeliste">
    <w:name w:val="List Paragraph"/>
    <w:aliases w:val="texte tableau"/>
    <w:basedOn w:val="Normal"/>
    <w:link w:val="ParagraphedelisteCar"/>
    <w:uiPriority w:val="34"/>
    <w:qFormat/>
    <w:rsid w:val="007B37DB"/>
    <w:pPr>
      <w:widowControl w:val="0"/>
      <w:ind w:left="720"/>
      <w:contextualSpacing/>
      <w:jc w:val="both"/>
    </w:pPr>
    <w:rPr>
      <w:rFonts w:asciiTheme="minorHAnsi" w:hAnsiTheme="minorHAnsi"/>
      <w:sz w:val="22"/>
    </w:rPr>
  </w:style>
  <w:style w:type="character" w:customStyle="1" w:styleId="ParagraphedelisteCar">
    <w:name w:val="Paragraphe de liste Car"/>
    <w:aliases w:val="texte tableau Car"/>
    <w:basedOn w:val="Policepardfaut"/>
    <w:link w:val="Paragraphedeliste"/>
    <w:uiPriority w:val="34"/>
    <w:rsid w:val="007B37DB"/>
    <w:rPr>
      <w:rFonts w:eastAsia="Times New Roman" w:cs="Times New Roman"/>
      <w:szCs w:val="20"/>
      <w:lang w:eastAsia="fr-FR"/>
    </w:rPr>
  </w:style>
  <w:style w:type="paragraph" w:customStyle="1" w:styleId="ChapitresPuces">
    <w:name w:val="Chapitres Puces"/>
    <w:basedOn w:val="Normal"/>
    <w:rsid w:val="007B37DB"/>
    <w:pPr>
      <w:numPr>
        <w:numId w:val="3"/>
      </w:numPr>
      <w:autoSpaceDE w:val="0"/>
      <w:autoSpaceDN w:val="0"/>
      <w:adjustRightInd w:val="0"/>
      <w:jc w:val="both"/>
    </w:pPr>
    <w:rPr>
      <w:rFonts w:ascii="Comic Sans MS" w:hAnsi="Comic Sans MS"/>
      <w:sz w:val="22"/>
    </w:rPr>
  </w:style>
  <w:style w:type="table" w:customStyle="1" w:styleId="ListTable3Accent11">
    <w:name w:val="List Table 3 Accent 11"/>
    <w:basedOn w:val="TableauNormal"/>
    <w:uiPriority w:val="48"/>
    <w:rsid w:val="007B37DB"/>
    <w:pPr>
      <w:spacing w:after="0" w:line="240" w:lineRule="auto"/>
    </w:pPr>
    <w:rPr>
      <w:rFonts w:ascii="Calibri" w:eastAsia="Calibri" w:hAnsi="Calibri" w:cs="Times New Roman"/>
      <w:sz w:val="20"/>
      <w:szCs w:val="20"/>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paragraph" w:styleId="Listepuces">
    <w:name w:val="List Bullet"/>
    <w:basedOn w:val="Normal"/>
    <w:uiPriority w:val="99"/>
    <w:unhideWhenUsed/>
    <w:rsid w:val="007B37DB"/>
    <w:pPr>
      <w:numPr>
        <w:numId w:val="8"/>
      </w:numPr>
      <w:contextualSpacing/>
    </w:pPr>
  </w:style>
  <w:style w:type="paragraph" w:styleId="Textedebulles">
    <w:name w:val="Balloon Text"/>
    <w:basedOn w:val="Normal"/>
    <w:link w:val="TextedebullesCar"/>
    <w:uiPriority w:val="99"/>
    <w:semiHidden/>
    <w:unhideWhenUsed/>
    <w:rsid w:val="007B37DB"/>
    <w:rPr>
      <w:rFonts w:ascii="Tahoma" w:hAnsi="Tahoma" w:cs="Tahoma"/>
      <w:sz w:val="16"/>
      <w:szCs w:val="16"/>
    </w:rPr>
  </w:style>
  <w:style w:type="character" w:customStyle="1" w:styleId="TextedebullesCar">
    <w:name w:val="Texte de bulles Car"/>
    <w:basedOn w:val="Policepardfaut"/>
    <w:link w:val="Textedebulles"/>
    <w:uiPriority w:val="99"/>
    <w:semiHidden/>
    <w:rsid w:val="007B37DB"/>
    <w:rPr>
      <w:rFonts w:ascii="Tahoma" w:eastAsia="Times New Roman" w:hAnsi="Tahoma" w:cs="Tahoma"/>
      <w:sz w:val="16"/>
      <w:szCs w:val="16"/>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37DB"/>
    <w:pPr>
      <w:spacing w:after="0" w:line="240" w:lineRule="auto"/>
    </w:pPr>
    <w:rPr>
      <w:rFonts w:ascii="Arial" w:eastAsia="Times New Roman" w:hAnsi="Arial" w:cs="Times New Roman"/>
      <w:sz w:val="20"/>
      <w:szCs w:val="20"/>
      <w:lang w:eastAsia="fr-FR"/>
    </w:rPr>
  </w:style>
  <w:style w:type="paragraph" w:styleId="Titre1">
    <w:name w:val="heading 1"/>
    <w:basedOn w:val="Normal"/>
    <w:next w:val="Normal"/>
    <w:link w:val="Titre1Car"/>
    <w:uiPriority w:val="9"/>
    <w:qFormat/>
    <w:rsid w:val="00104514"/>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04514"/>
    <w:rPr>
      <w:rFonts w:asciiTheme="majorHAnsi" w:eastAsiaTheme="majorEastAsia" w:hAnsiTheme="majorHAnsi" w:cstheme="majorBidi"/>
      <w:b/>
      <w:bCs/>
      <w:color w:val="365F91" w:themeColor="accent1" w:themeShade="BF"/>
      <w:sz w:val="28"/>
      <w:szCs w:val="28"/>
    </w:rPr>
  </w:style>
  <w:style w:type="paragraph" w:styleId="Sansinterligne">
    <w:name w:val="No Spacing"/>
    <w:uiPriority w:val="1"/>
    <w:qFormat/>
    <w:rsid w:val="00154820"/>
    <w:pPr>
      <w:spacing w:after="0" w:line="240" w:lineRule="auto"/>
    </w:pPr>
    <w:rPr>
      <w:rFonts w:ascii="Arial" w:hAnsi="Arial"/>
      <w:sz w:val="20"/>
    </w:rPr>
  </w:style>
  <w:style w:type="paragraph" w:styleId="Paragraphedeliste">
    <w:name w:val="List Paragraph"/>
    <w:aliases w:val="texte tableau"/>
    <w:basedOn w:val="Normal"/>
    <w:link w:val="ParagraphedelisteCar"/>
    <w:uiPriority w:val="34"/>
    <w:qFormat/>
    <w:rsid w:val="007B37DB"/>
    <w:pPr>
      <w:widowControl w:val="0"/>
      <w:ind w:left="720"/>
      <w:contextualSpacing/>
      <w:jc w:val="both"/>
    </w:pPr>
    <w:rPr>
      <w:rFonts w:asciiTheme="minorHAnsi" w:hAnsiTheme="minorHAnsi"/>
      <w:sz w:val="22"/>
    </w:rPr>
  </w:style>
  <w:style w:type="character" w:customStyle="1" w:styleId="ParagraphedelisteCar">
    <w:name w:val="Paragraphe de liste Car"/>
    <w:aliases w:val="texte tableau Car"/>
    <w:basedOn w:val="Policepardfaut"/>
    <w:link w:val="Paragraphedeliste"/>
    <w:uiPriority w:val="34"/>
    <w:rsid w:val="007B37DB"/>
    <w:rPr>
      <w:rFonts w:eastAsia="Times New Roman" w:cs="Times New Roman"/>
      <w:szCs w:val="20"/>
      <w:lang w:eastAsia="fr-FR"/>
    </w:rPr>
  </w:style>
  <w:style w:type="paragraph" w:customStyle="1" w:styleId="ChapitresPuces">
    <w:name w:val="Chapitres Puces"/>
    <w:basedOn w:val="Normal"/>
    <w:rsid w:val="007B37DB"/>
    <w:pPr>
      <w:numPr>
        <w:numId w:val="3"/>
      </w:numPr>
      <w:autoSpaceDE w:val="0"/>
      <w:autoSpaceDN w:val="0"/>
      <w:adjustRightInd w:val="0"/>
      <w:jc w:val="both"/>
    </w:pPr>
    <w:rPr>
      <w:rFonts w:ascii="Comic Sans MS" w:hAnsi="Comic Sans MS"/>
      <w:sz w:val="22"/>
    </w:rPr>
  </w:style>
  <w:style w:type="table" w:customStyle="1" w:styleId="ListTable3Accent11">
    <w:name w:val="List Table 3 Accent 11"/>
    <w:basedOn w:val="TableauNormal"/>
    <w:uiPriority w:val="48"/>
    <w:rsid w:val="007B37DB"/>
    <w:pPr>
      <w:spacing w:after="0" w:line="240" w:lineRule="auto"/>
    </w:pPr>
    <w:rPr>
      <w:rFonts w:ascii="Calibri" w:eastAsia="Calibri" w:hAnsi="Calibri" w:cs="Times New Roman"/>
      <w:sz w:val="20"/>
      <w:szCs w:val="20"/>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108" w:type="dxa"/>
        <w:bottom w:w="0" w:type="dxa"/>
        <w:right w:w="108" w:type="dxa"/>
      </w:tblCellMar>
    </w:tblPr>
    <w:tblStylePr w:type="firstRow">
      <w:rPr>
        <w:b/>
        <w:bCs/>
        <w:color w:val="FFFFFF"/>
      </w:rPr>
      <w:tblPr/>
      <w:tcPr>
        <w:shd w:val="clear" w:color="auto" w:fill="4F81BD"/>
      </w:tcPr>
    </w:tblStylePr>
    <w:tblStylePr w:type="lastRow">
      <w:rPr>
        <w:b/>
        <w:bCs/>
      </w:rPr>
      <w:tblPr/>
      <w:tcPr>
        <w:tcBorders>
          <w:top w:val="double" w:sz="4" w:space="0" w:color="4F81BD"/>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F81BD"/>
          <w:right w:val="single" w:sz="4" w:space="0" w:color="4F81BD"/>
        </w:tcBorders>
      </w:tcPr>
    </w:tblStylePr>
    <w:tblStylePr w:type="band1Horz">
      <w:tblPr/>
      <w:tcPr>
        <w:tcBorders>
          <w:top w:val="single" w:sz="4" w:space="0" w:color="4F81BD"/>
          <w:bottom w:val="single" w:sz="4" w:space="0" w:color="4F81BD"/>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left w:val="nil"/>
        </w:tcBorders>
      </w:tcPr>
    </w:tblStylePr>
    <w:tblStylePr w:type="swCell">
      <w:tblPr/>
      <w:tcPr>
        <w:tcBorders>
          <w:top w:val="double" w:sz="4" w:space="0" w:color="4F81BD"/>
          <w:right w:val="nil"/>
        </w:tcBorders>
      </w:tcPr>
    </w:tblStylePr>
  </w:style>
  <w:style w:type="paragraph" w:styleId="Listepuces">
    <w:name w:val="List Bullet"/>
    <w:basedOn w:val="Normal"/>
    <w:uiPriority w:val="99"/>
    <w:unhideWhenUsed/>
    <w:rsid w:val="007B37DB"/>
    <w:pPr>
      <w:numPr>
        <w:numId w:val="8"/>
      </w:numPr>
      <w:contextualSpacing/>
    </w:pPr>
  </w:style>
  <w:style w:type="paragraph" w:styleId="Textedebulles">
    <w:name w:val="Balloon Text"/>
    <w:basedOn w:val="Normal"/>
    <w:link w:val="TextedebullesCar"/>
    <w:uiPriority w:val="99"/>
    <w:semiHidden/>
    <w:unhideWhenUsed/>
    <w:rsid w:val="007B37DB"/>
    <w:rPr>
      <w:rFonts w:ascii="Tahoma" w:hAnsi="Tahoma" w:cs="Tahoma"/>
      <w:sz w:val="16"/>
      <w:szCs w:val="16"/>
    </w:rPr>
  </w:style>
  <w:style w:type="character" w:customStyle="1" w:styleId="TextedebullesCar">
    <w:name w:val="Texte de bulles Car"/>
    <w:basedOn w:val="Policepardfaut"/>
    <w:link w:val="Textedebulles"/>
    <w:uiPriority w:val="99"/>
    <w:semiHidden/>
    <w:rsid w:val="007B37DB"/>
    <w:rPr>
      <w:rFonts w:ascii="Tahoma" w:eastAsia="Times New Roman" w:hAnsi="Tahoma" w:cs="Tahoma"/>
      <w:sz w:val="16"/>
      <w:szCs w:val="1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8" Type="http://schemas.openxmlformats.org/officeDocument/2006/relationships/image" Target="media/image70.png"/><Relationship Id="rId26" Type="http://schemas.openxmlformats.org/officeDocument/2006/relationships/image" Target="media/image8.png"/><Relationship Id="rId3" Type="http://schemas.microsoft.com/office/2007/relationships/stylesWithEffects" Target="stylesWithEffects.xml"/><Relationship Id="rId21" Type="http://schemas.openxmlformats.org/officeDocument/2006/relationships/image" Target="media/image6.png"/><Relationship Id="rId7" Type="http://schemas.openxmlformats.org/officeDocument/2006/relationships/image" Target="media/image2.png"/><Relationship Id="rId17" Type="http://schemas.openxmlformats.org/officeDocument/2006/relationships/image" Target="media/image60.png"/><Relationship Id="rId25" Type="http://schemas.openxmlformats.org/officeDocument/2006/relationships/image" Target="media/image140.png"/><Relationship Id="rId33" Type="http://schemas.openxmlformats.org/officeDocument/2006/relationships/theme" Target="theme/theme1.xml"/><Relationship Id="rId2" Type="http://schemas.openxmlformats.org/officeDocument/2006/relationships/styles" Target="styles.xml"/><Relationship Id="rId20" Type="http://schemas.openxmlformats.org/officeDocument/2006/relationships/image" Target="media/image5.png"/><Relationship Id="rId29"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1.png"/><Relationship Id="rId24" Type="http://schemas.openxmlformats.org/officeDocument/2006/relationships/image" Target="media/image130.png"/><Relationship Id="rId32" Type="http://schemas.openxmlformats.org/officeDocument/2006/relationships/fontTable" Target="fontTable.xml"/><Relationship Id="rId5" Type="http://schemas.openxmlformats.org/officeDocument/2006/relationships/webSettings" Target="webSettings.xml"/><Relationship Id="rId23" Type="http://schemas.openxmlformats.org/officeDocument/2006/relationships/image" Target="media/image120.png"/><Relationship Id="rId28" Type="http://schemas.openxmlformats.org/officeDocument/2006/relationships/image" Target="media/image9.png"/><Relationship Id="rId19" Type="http://schemas.openxmlformats.org/officeDocument/2006/relationships/image" Target="media/image4.png"/><Relationship Id="rId31" Type="http://schemas.openxmlformats.org/officeDocument/2006/relationships/image" Target="media/image12.png"/><Relationship Id="rId4" Type="http://schemas.openxmlformats.org/officeDocument/2006/relationships/settings" Target="settings.xml"/><Relationship Id="rId22" Type="http://schemas.openxmlformats.org/officeDocument/2006/relationships/image" Target="media/image7.png"/><Relationship Id="rId27" Type="http://schemas.openxmlformats.org/officeDocument/2006/relationships/image" Target="media/image160.png"/><Relationship Id="rId30" Type="http://schemas.openxmlformats.org/officeDocument/2006/relationships/image" Target="media/image1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6</Pages>
  <Words>1588</Words>
  <Characters>8735</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
    </vt:vector>
  </TitlesOfParts>
  <Company>Agence de l'eau Loire-Bretagne</Company>
  <LinksUpToDate>false</LinksUpToDate>
  <CharactersWithSpaces>10303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JOLLY Sylvain</dc:creator>
  <cp:lastModifiedBy>JOLLY Sylvain</cp:lastModifiedBy>
  <cp:revision>4</cp:revision>
  <dcterms:created xsi:type="dcterms:W3CDTF">2021-04-26T15:11:00Z</dcterms:created>
  <dcterms:modified xsi:type="dcterms:W3CDTF">2021-05-19T10:10:00Z</dcterms:modified>
</cp:coreProperties>
</file>